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FCA" w:rsidRDefault="005C1FCA" w:rsidP="005C1FCA">
      <w:pPr>
        <w:spacing w:after="167" w:line="335" w:lineRule="atLeast"/>
        <w:outlineLvl w:val="1"/>
        <w:rPr>
          <w:rFonts w:ascii="Verdana" w:eastAsia="Times New Roman" w:hAnsi="Verdana" w:cs="Times New Roman"/>
          <w:b/>
          <w:bCs/>
          <w:color w:val="004A6C"/>
          <w:sz w:val="19"/>
          <w:szCs w:val="19"/>
        </w:rPr>
      </w:pPr>
    </w:p>
    <w:p w:rsidR="005C1FCA" w:rsidRPr="005C1FCA" w:rsidRDefault="005C1FCA" w:rsidP="005C1FCA">
      <w:pPr>
        <w:spacing w:after="167" w:line="335" w:lineRule="atLeast"/>
        <w:outlineLvl w:val="1"/>
        <w:rPr>
          <w:rFonts w:ascii="Verdana" w:eastAsia="Times New Roman" w:hAnsi="Verdana" w:cs="Times New Roman"/>
          <w:b/>
          <w:bCs/>
          <w:color w:val="004A6C"/>
          <w:sz w:val="24"/>
          <w:szCs w:val="24"/>
        </w:rPr>
      </w:pPr>
      <w:r>
        <w:rPr>
          <w:rFonts w:ascii="Verdana" w:eastAsia="Times New Roman" w:hAnsi="Verdana" w:cs="Times New Roman"/>
          <w:b/>
          <w:bCs/>
          <w:color w:val="004A6C"/>
          <w:sz w:val="24"/>
          <w:szCs w:val="24"/>
        </w:rPr>
        <w:t>Childhood Bereavement Network</w:t>
      </w:r>
    </w:p>
    <w:tbl>
      <w:tblPr>
        <w:tblW w:w="9544" w:type="dxa"/>
        <w:tblCellSpacing w:w="15" w:type="dxa"/>
        <w:tblCellMar>
          <w:top w:w="167" w:type="dxa"/>
          <w:left w:w="167" w:type="dxa"/>
          <w:bottom w:w="167" w:type="dxa"/>
          <w:right w:w="167" w:type="dxa"/>
        </w:tblCellMar>
        <w:tblLook w:val="04A0" w:firstRow="1" w:lastRow="0" w:firstColumn="1" w:lastColumn="0" w:noHBand="0" w:noVBand="1"/>
      </w:tblPr>
      <w:tblGrid>
        <w:gridCol w:w="9544"/>
      </w:tblGrid>
      <w:tr w:rsidR="005C1FCA" w:rsidRPr="005C1FCA" w:rsidTr="00084C45">
        <w:trPr>
          <w:tblCellSpacing w:w="15" w:type="dxa"/>
        </w:trPr>
        <w:tc>
          <w:tcPr>
            <w:tcW w:w="9484" w:type="dxa"/>
            <w:tcMar>
              <w:top w:w="17" w:type="dxa"/>
              <w:left w:w="17" w:type="dxa"/>
              <w:bottom w:w="17" w:type="dxa"/>
              <w:right w:w="17" w:type="dxa"/>
            </w:tcMar>
            <w:vAlign w:val="center"/>
            <w:hideMark/>
          </w:tcPr>
          <w:tbl>
            <w:tblPr>
              <w:tblW w:w="8707" w:type="dxa"/>
              <w:tblCellSpacing w:w="15" w:type="dxa"/>
              <w:tblInd w:w="33" w:type="dxa"/>
              <w:tblCellMar>
                <w:left w:w="0" w:type="dxa"/>
                <w:right w:w="0" w:type="dxa"/>
              </w:tblCellMar>
              <w:tblLook w:val="04A0" w:firstRow="1" w:lastRow="0" w:firstColumn="1" w:lastColumn="0" w:noHBand="0" w:noVBand="1"/>
            </w:tblPr>
            <w:tblGrid>
              <w:gridCol w:w="3721"/>
              <w:gridCol w:w="4986"/>
            </w:tblGrid>
            <w:tr w:rsidR="005C1FCA" w:rsidRPr="005C1FCA" w:rsidTr="00084C45">
              <w:trPr>
                <w:tblCellSpacing w:w="15" w:type="dxa"/>
              </w:trPr>
              <w:tc>
                <w:tcPr>
                  <w:tcW w:w="3676" w:type="dxa"/>
                  <w:tcMar>
                    <w:top w:w="84" w:type="dxa"/>
                    <w:left w:w="0" w:type="dxa"/>
                    <w:bottom w:w="84" w:type="dxa"/>
                    <w:right w:w="0" w:type="dxa"/>
                  </w:tcMar>
                </w:tcPr>
                <w:p w:rsidR="005C1FCA" w:rsidRPr="005C1FCA" w:rsidRDefault="005C1FCA" w:rsidP="00084C45">
                  <w:pPr>
                    <w:spacing w:after="0" w:line="251" w:lineRule="atLeast"/>
                    <w:ind w:right="33"/>
                    <w:rPr>
                      <w:rFonts w:ascii="Verdana" w:eastAsia="Times New Roman" w:hAnsi="Verdana" w:cs="Times New Roman"/>
                      <w:color w:val="004A6C"/>
                      <w:sz w:val="17"/>
                      <w:szCs w:val="17"/>
                    </w:rPr>
                  </w:pPr>
                  <w:r w:rsidRPr="005C1FCA">
                    <w:rPr>
                      <w:rFonts w:ascii="Verdana" w:eastAsia="Times New Roman" w:hAnsi="Verdana" w:cs="Times New Roman"/>
                      <w:b/>
                      <w:bCs/>
                      <w:color w:val="004A6C"/>
                      <w:sz w:val="19"/>
                      <w:szCs w:val="19"/>
                    </w:rPr>
                    <w:t xml:space="preserve">Directory - South West </w:t>
                  </w:r>
                </w:p>
              </w:tc>
              <w:tc>
                <w:tcPr>
                  <w:tcW w:w="4941" w:type="dxa"/>
                  <w:tcMar>
                    <w:top w:w="84" w:type="dxa"/>
                    <w:left w:w="0" w:type="dxa"/>
                    <w:bottom w:w="84" w:type="dxa"/>
                    <w:right w:w="0" w:type="dxa"/>
                  </w:tcMar>
                </w:tcPr>
                <w:p w:rsidR="005C1FCA" w:rsidRPr="005C1FCA" w:rsidRDefault="005C1FCA" w:rsidP="005C1FCA">
                  <w:pPr>
                    <w:spacing w:after="0" w:line="251" w:lineRule="atLeast"/>
                    <w:ind w:left="33" w:right="33"/>
                    <w:rPr>
                      <w:rFonts w:ascii="Verdana" w:eastAsia="Times New Roman" w:hAnsi="Verdana" w:cs="Times New Roman"/>
                      <w:color w:val="004A6C"/>
                      <w:sz w:val="17"/>
                      <w:szCs w:val="17"/>
                    </w:rPr>
                  </w:pPr>
                </w:p>
              </w:tc>
            </w:tr>
          </w:tbl>
          <w:p w:rsidR="005C1FCA" w:rsidRPr="005C1FCA" w:rsidRDefault="005C1FCA" w:rsidP="005C1FCA">
            <w:pPr>
              <w:spacing w:after="0" w:line="240" w:lineRule="auto"/>
              <w:ind w:left="33" w:right="33"/>
              <w:rPr>
                <w:rFonts w:ascii="Times New Roman" w:eastAsia="Times New Roman" w:hAnsi="Times New Roman" w:cs="Times New Roman"/>
                <w:sz w:val="24"/>
                <w:szCs w:val="24"/>
              </w:rPr>
            </w:pPr>
          </w:p>
        </w:tc>
      </w:tr>
      <w:tr w:rsidR="005C1FCA" w:rsidRPr="005C1FCA" w:rsidTr="00084C45">
        <w:trPr>
          <w:tblCellSpacing w:w="15" w:type="dxa"/>
        </w:trPr>
        <w:tc>
          <w:tcPr>
            <w:tcW w:w="9484" w:type="dxa"/>
            <w:tcMar>
              <w:top w:w="17" w:type="dxa"/>
              <w:left w:w="17" w:type="dxa"/>
              <w:bottom w:w="17" w:type="dxa"/>
              <w:right w:w="17" w:type="dxa"/>
            </w:tcMar>
            <w:vAlign w:val="center"/>
            <w:hideMark/>
          </w:tcPr>
          <w:p w:rsidR="005C1FCA" w:rsidRPr="005C1FCA" w:rsidRDefault="005C1FCA" w:rsidP="005C1FCA">
            <w:pPr>
              <w:spacing w:after="0" w:line="240" w:lineRule="auto"/>
              <w:ind w:left="33" w:right="33"/>
              <w:rPr>
                <w:rFonts w:ascii="Times New Roman" w:eastAsia="Times New Roman" w:hAnsi="Times New Roman" w:cs="Times New Roman"/>
                <w:sz w:val="24"/>
                <w:szCs w:val="24"/>
              </w:rPr>
            </w:pPr>
          </w:p>
        </w:tc>
      </w:tr>
    </w:tbl>
    <w:p w:rsidR="005C1FCA" w:rsidRPr="005C1FCA" w:rsidRDefault="005C1FCA" w:rsidP="005C1FCA">
      <w:pPr>
        <w:spacing w:after="0" w:line="240" w:lineRule="auto"/>
        <w:rPr>
          <w:rFonts w:ascii="Times New Roman" w:eastAsia="Times New Roman" w:hAnsi="Times New Roman" w:cs="Times New Roman"/>
          <w:sz w:val="24"/>
          <w:szCs w:val="24"/>
        </w:rPr>
      </w:pPr>
    </w:p>
    <w:tbl>
      <w:tblPr>
        <w:tblW w:w="9544" w:type="dxa"/>
        <w:tblCellSpacing w:w="15" w:type="dxa"/>
        <w:tblCellMar>
          <w:top w:w="167" w:type="dxa"/>
          <w:left w:w="167" w:type="dxa"/>
          <w:bottom w:w="167" w:type="dxa"/>
          <w:right w:w="167" w:type="dxa"/>
        </w:tblCellMar>
        <w:tblLook w:val="04A0" w:firstRow="1" w:lastRow="0" w:firstColumn="1" w:lastColumn="0" w:noHBand="0" w:noVBand="1"/>
      </w:tblPr>
      <w:tblGrid>
        <w:gridCol w:w="9544"/>
      </w:tblGrid>
      <w:tr w:rsidR="005C1FCA" w:rsidRPr="005C1FCA" w:rsidTr="005C1FCA">
        <w:trPr>
          <w:tblCellSpacing w:w="15" w:type="dxa"/>
        </w:trPr>
        <w:tc>
          <w:tcPr>
            <w:tcW w:w="9444" w:type="dxa"/>
            <w:tcMar>
              <w:top w:w="17" w:type="dxa"/>
              <w:left w:w="17" w:type="dxa"/>
              <w:bottom w:w="17" w:type="dxa"/>
              <w:right w:w="17" w:type="dxa"/>
            </w:tcMar>
            <w:vAlign w:val="center"/>
            <w:hideMark/>
          </w:tcPr>
          <w:p w:rsidR="005C1FCA" w:rsidRPr="005C1FCA" w:rsidRDefault="005C1FCA" w:rsidP="00084C45">
            <w:pPr>
              <w:spacing w:after="0" w:line="419" w:lineRule="atLeast"/>
              <w:ind w:right="33"/>
              <w:outlineLvl w:val="5"/>
              <w:divId w:val="1912427916"/>
              <w:rPr>
                <w:rFonts w:ascii="Verdana" w:eastAsia="Times New Roman" w:hAnsi="Verdana" w:cs="Times New Roman"/>
                <w:b/>
                <w:bCs/>
                <w:color w:val="00ABD5"/>
                <w:sz w:val="20"/>
                <w:szCs w:val="20"/>
              </w:rPr>
            </w:pPr>
            <w:r w:rsidRPr="005C1FCA">
              <w:rPr>
                <w:rFonts w:ascii="Verdana" w:eastAsia="Times New Roman" w:hAnsi="Verdana" w:cs="Times New Roman"/>
                <w:b/>
                <w:bCs/>
                <w:color w:val="00ABD5"/>
                <w:sz w:val="20"/>
                <w:szCs w:val="20"/>
              </w:rPr>
              <w:t>The Rainbow Centre</w:t>
            </w:r>
          </w:p>
          <w:tbl>
            <w:tblPr>
              <w:tblW w:w="8707" w:type="dxa"/>
              <w:tblCellSpacing w:w="15" w:type="dxa"/>
              <w:tblInd w:w="33" w:type="dxa"/>
              <w:tblCellMar>
                <w:left w:w="0" w:type="dxa"/>
                <w:right w:w="0" w:type="dxa"/>
              </w:tblCellMar>
              <w:tblLook w:val="04A0" w:firstRow="1" w:lastRow="0" w:firstColumn="1" w:lastColumn="0" w:noHBand="0" w:noVBand="1"/>
            </w:tblPr>
            <w:tblGrid>
              <w:gridCol w:w="3538"/>
              <w:gridCol w:w="5169"/>
            </w:tblGrid>
            <w:tr w:rsidR="005C1FCA" w:rsidRPr="005C1FCA" w:rsidTr="005C1FCA">
              <w:trPr>
                <w:tblCellSpacing w:w="15" w:type="dxa"/>
              </w:trPr>
              <w:tc>
                <w:tcPr>
                  <w:tcW w:w="9444" w:type="dxa"/>
                  <w:tcMar>
                    <w:top w:w="84" w:type="dxa"/>
                    <w:left w:w="0" w:type="dxa"/>
                    <w:bottom w:w="84" w:type="dxa"/>
                    <w:right w:w="0" w:type="dxa"/>
                  </w:tcMar>
                  <w:hideMark/>
                </w:tcPr>
                <w:p w:rsidR="005C1FCA" w:rsidRPr="005C1FCA" w:rsidRDefault="005C1FCA" w:rsidP="005C1FCA">
                  <w:pPr>
                    <w:spacing w:after="0" w:line="251" w:lineRule="atLeast"/>
                    <w:ind w:left="33" w:right="33"/>
                    <w:rPr>
                      <w:rFonts w:ascii="Verdana" w:eastAsia="Times New Roman" w:hAnsi="Verdana" w:cs="Times New Roman"/>
                      <w:color w:val="004A6C"/>
                      <w:sz w:val="17"/>
                      <w:szCs w:val="17"/>
                    </w:rPr>
                  </w:pPr>
                  <w:r w:rsidRPr="005C1FCA">
                    <w:rPr>
                      <w:rFonts w:ascii="Verdana" w:eastAsia="Times New Roman" w:hAnsi="Verdana" w:cs="Times New Roman"/>
                      <w:color w:val="004A6C"/>
                      <w:sz w:val="17"/>
                      <w:szCs w:val="17"/>
                    </w:rPr>
                    <w:t>Geographical Coverage:</w:t>
                  </w:r>
                </w:p>
              </w:tc>
              <w:tc>
                <w:tcPr>
                  <w:tcW w:w="9444" w:type="dxa"/>
                  <w:tcMar>
                    <w:top w:w="84" w:type="dxa"/>
                    <w:left w:w="0" w:type="dxa"/>
                    <w:bottom w:w="84" w:type="dxa"/>
                    <w:right w:w="0" w:type="dxa"/>
                  </w:tcMar>
                  <w:hideMark/>
                </w:tcPr>
                <w:p w:rsidR="005C1FCA" w:rsidRPr="005C1FCA" w:rsidRDefault="005C1FCA" w:rsidP="005C1FCA">
                  <w:pPr>
                    <w:spacing w:after="0" w:line="251" w:lineRule="atLeast"/>
                    <w:ind w:left="33" w:right="33"/>
                    <w:rPr>
                      <w:rFonts w:ascii="Verdana" w:eastAsia="Times New Roman" w:hAnsi="Verdana" w:cs="Times New Roman"/>
                      <w:color w:val="004A6C"/>
                      <w:sz w:val="17"/>
                      <w:szCs w:val="17"/>
                    </w:rPr>
                  </w:pPr>
                  <w:r w:rsidRPr="005C1FCA">
                    <w:rPr>
                      <w:rFonts w:ascii="Verdana" w:eastAsia="Times New Roman" w:hAnsi="Verdana" w:cs="Times New Roman"/>
                      <w:b/>
                      <w:bCs/>
                      <w:color w:val="004A6C"/>
                      <w:sz w:val="17"/>
                      <w:szCs w:val="17"/>
                    </w:rPr>
                    <w:t>Bristol, South Gloucestershire, Banes, Somerset and Wiltshire</w:t>
                  </w:r>
                </w:p>
              </w:tc>
            </w:tr>
            <w:tr w:rsidR="005C1FCA" w:rsidRPr="005C1FCA" w:rsidTr="005C1FCA">
              <w:trPr>
                <w:tblCellSpacing w:w="15" w:type="dxa"/>
              </w:trPr>
              <w:tc>
                <w:tcPr>
                  <w:tcW w:w="9444" w:type="dxa"/>
                  <w:tcMar>
                    <w:top w:w="84" w:type="dxa"/>
                    <w:left w:w="0" w:type="dxa"/>
                    <w:bottom w:w="84" w:type="dxa"/>
                    <w:right w:w="0" w:type="dxa"/>
                  </w:tcMar>
                  <w:hideMark/>
                </w:tcPr>
                <w:p w:rsidR="005C1FCA" w:rsidRPr="005C1FCA" w:rsidRDefault="005C1FCA" w:rsidP="005C1FCA">
                  <w:pPr>
                    <w:spacing w:after="0" w:line="251" w:lineRule="atLeast"/>
                    <w:ind w:left="33" w:right="33"/>
                    <w:rPr>
                      <w:rFonts w:ascii="Verdana" w:eastAsia="Times New Roman" w:hAnsi="Verdana" w:cs="Times New Roman"/>
                      <w:color w:val="004A6C"/>
                      <w:sz w:val="17"/>
                      <w:szCs w:val="17"/>
                    </w:rPr>
                  </w:pPr>
                  <w:r w:rsidRPr="005C1FCA">
                    <w:rPr>
                      <w:rFonts w:ascii="Verdana" w:eastAsia="Times New Roman" w:hAnsi="Verdana" w:cs="Times New Roman"/>
                      <w:color w:val="004A6C"/>
                      <w:sz w:val="17"/>
                      <w:szCs w:val="17"/>
                    </w:rPr>
                    <w:t>Ty</w:t>
                  </w:r>
                  <w:bookmarkStart w:id="0" w:name="_GoBack"/>
                  <w:bookmarkEnd w:id="0"/>
                  <w:r w:rsidRPr="005C1FCA">
                    <w:rPr>
                      <w:rFonts w:ascii="Verdana" w:eastAsia="Times New Roman" w:hAnsi="Verdana" w:cs="Times New Roman"/>
                      <w:color w:val="004A6C"/>
                      <w:sz w:val="17"/>
                      <w:szCs w:val="17"/>
                    </w:rPr>
                    <w:t>pes of Services:</w:t>
                  </w:r>
                </w:p>
              </w:tc>
              <w:tc>
                <w:tcPr>
                  <w:tcW w:w="9444" w:type="dxa"/>
                  <w:tcMar>
                    <w:top w:w="84" w:type="dxa"/>
                    <w:left w:w="0" w:type="dxa"/>
                    <w:bottom w:w="84" w:type="dxa"/>
                    <w:right w:w="0" w:type="dxa"/>
                  </w:tcMar>
                  <w:hideMark/>
                </w:tcPr>
                <w:p w:rsidR="005C1FCA" w:rsidRPr="005C1FCA" w:rsidRDefault="005C1FCA" w:rsidP="005C1FCA">
                  <w:pPr>
                    <w:numPr>
                      <w:ilvl w:val="0"/>
                      <w:numId w:val="3"/>
                    </w:numPr>
                    <w:spacing w:before="100" w:beforeAutospacing="1" w:after="100" w:afterAutospacing="1" w:line="251" w:lineRule="atLeast"/>
                    <w:ind w:left="33" w:right="33"/>
                    <w:rPr>
                      <w:rFonts w:ascii="Verdana" w:eastAsia="Times New Roman" w:hAnsi="Verdana" w:cs="Times New Roman"/>
                      <w:color w:val="004A6C"/>
                      <w:sz w:val="17"/>
                      <w:szCs w:val="17"/>
                    </w:rPr>
                  </w:pPr>
                  <w:r w:rsidRPr="005C1FCA">
                    <w:rPr>
                      <w:rFonts w:ascii="Verdana" w:eastAsia="Times New Roman" w:hAnsi="Verdana" w:cs="Times New Roman"/>
                      <w:color w:val="004A6C"/>
                      <w:sz w:val="17"/>
                      <w:szCs w:val="17"/>
                    </w:rPr>
                    <w:t xml:space="preserve">1-to-1 support for children and young people (1-18), parent/s and other caregivers </w:t>
                  </w:r>
                </w:p>
                <w:p w:rsidR="005C1FCA" w:rsidRPr="005C1FCA" w:rsidRDefault="005C1FCA" w:rsidP="005C1FCA">
                  <w:pPr>
                    <w:numPr>
                      <w:ilvl w:val="0"/>
                      <w:numId w:val="3"/>
                    </w:numPr>
                    <w:spacing w:before="100" w:beforeAutospacing="1" w:after="100" w:afterAutospacing="1" w:line="251" w:lineRule="atLeast"/>
                    <w:ind w:left="33" w:right="33"/>
                    <w:rPr>
                      <w:rFonts w:ascii="Verdana" w:eastAsia="Times New Roman" w:hAnsi="Verdana" w:cs="Times New Roman"/>
                      <w:color w:val="004A6C"/>
                      <w:sz w:val="17"/>
                      <w:szCs w:val="17"/>
                    </w:rPr>
                  </w:pPr>
                  <w:r w:rsidRPr="005C1FCA">
                    <w:rPr>
                      <w:rFonts w:ascii="Verdana" w:eastAsia="Times New Roman" w:hAnsi="Verdana" w:cs="Times New Roman"/>
                      <w:color w:val="004A6C"/>
                      <w:sz w:val="17"/>
                      <w:szCs w:val="17"/>
                    </w:rPr>
                    <w:t xml:space="preserve">group activities for children and young people (5-18), parent/s and other caregivers </w:t>
                  </w:r>
                </w:p>
                <w:p w:rsidR="005C1FCA" w:rsidRPr="005C1FCA" w:rsidRDefault="005C1FCA" w:rsidP="005C1FCA">
                  <w:pPr>
                    <w:numPr>
                      <w:ilvl w:val="0"/>
                      <w:numId w:val="3"/>
                    </w:numPr>
                    <w:spacing w:before="100" w:beforeAutospacing="1" w:after="100" w:afterAutospacing="1" w:line="251" w:lineRule="atLeast"/>
                    <w:ind w:left="33" w:right="33"/>
                    <w:rPr>
                      <w:rFonts w:ascii="Verdana" w:eastAsia="Times New Roman" w:hAnsi="Verdana" w:cs="Times New Roman"/>
                      <w:color w:val="004A6C"/>
                      <w:sz w:val="17"/>
                      <w:szCs w:val="17"/>
                    </w:rPr>
                  </w:pPr>
                  <w:r w:rsidRPr="005C1FCA">
                    <w:rPr>
                      <w:rFonts w:ascii="Verdana" w:eastAsia="Times New Roman" w:hAnsi="Verdana" w:cs="Times New Roman"/>
                      <w:color w:val="004A6C"/>
                      <w:sz w:val="17"/>
                      <w:szCs w:val="17"/>
                    </w:rPr>
                    <w:t>telephone information, support and guidance for children and young people (1-18), parent/s and other caregivers, teachers, schools and other professionals i.e. health visitors</w:t>
                  </w:r>
                </w:p>
              </w:tc>
            </w:tr>
            <w:tr w:rsidR="005C1FCA" w:rsidRPr="005C1FCA" w:rsidTr="005C1FCA">
              <w:trPr>
                <w:tblCellSpacing w:w="15" w:type="dxa"/>
              </w:trPr>
              <w:tc>
                <w:tcPr>
                  <w:tcW w:w="9444" w:type="dxa"/>
                  <w:tcMar>
                    <w:top w:w="84" w:type="dxa"/>
                    <w:left w:w="0" w:type="dxa"/>
                    <w:bottom w:w="84" w:type="dxa"/>
                    <w:right w:w="0" w:type="dxa"/>
                  </w:tcMar>
                  <w:hideMark/>
                </w:tcPr>
                <w:p w:rsidR="005C1FCA" w:rsidRPr="005C1FCA" w:rsidRDefault="005C1FCA" w:rsidP="005C1FCA">
                  <w:pPr>
                    <w:spacing w:after="0" w:line="251" w:lineRule="atLeast"/>
                    <w:ind w:left="33" w:right="33"/>
                    <w:rPr>
                      <w:rFonts w:ascii="Verdana" w:eastAsia="Times New Roman" w:hAnsi="Verdana" w:cs="Times New Roman"/>
                      <w:color w:val="004A6C"/>
                      <w:sz w:val="17"/>
                      <w:szCs w:val="17"/>
                    </w:rPr>
                  </w:pPr>
                  <w:r w:rsidRPr="005C1FCA">
                    <w:rPr>
                      <w:rFonts w:ascii="Verdana" w:eastAsia="Times New Roman" w:hAnsi="Verdana" w:cs="Times New Roman"/>
                      <w:color w:val="004A6C"/>
                      <w:sz w:val="17"/>
                      <w:szCs w:val="17"/>
                    </w:rPr>
                    <w:t>Telephone:</w:t>
                  </w:r>
                </w:p>
              </w:tc>
              <w:tc>
                <w:tcPr>
                  <w:tcW w:w="9444" w:type="dxa"/>
                  <w:tcMar>
                    <w:top w:w="84" w:type="dxa"/>
                    <w:left w:w="0" w:type="dxa"/>
                    <w:bottom w:w="84" w:type="dxa"/>
                    <w:right w:w="0" w:type="dxa"/>
                  </w:tcMar>
                  <w:hideMark/>
                </w:tcPr>
                <w:p w:rsidR="005C1FCA" w:rsidRPr="005C1FCA" w:rsidRDefault="005C1FCA" w:rsidP="005C1FCA">
                  <w:pPr>
                    <w:spacing w:after="0" w:line="251" w:lineRule="atLeast"/>
                    <w:ind w:left="33" w:right="33"/>
                    <w:rPr>
                      <w:rFonts w:ascii="Verdana" w:eastAsia="Times New Roman" w:hAnsi="Verdana" w:cs="Times New Roman"/>
                      <w:color w:val="004A6C"/>
                      <w:sz w:val="17"/>
                      <w:szCs w:val="17"/>
                    </w:rPr>
                  </w:pPr>
                  <w:r w:rsidRPr="005C1FCA">
                    <w:rPr>
                      <w:rFonts w:ascii="Verdana" w:eastAsia="Times New Roman" w:hAnsi="Verdana" w:cs="Times New Roman"/>
                      <w:color w:val="004A6C"/>
                      <w:sz w:val="17"/>
                      <w:szCs w:val="17"/>
                    </w:rPr>
                    <w:t>0117 985 3343</w:t>
                  </w:r>
                </w:p>
              </w:tc>
            </w:tr>
            <w:tr w:rsidR="005C1FCA" w:rsidRPr="005C1FCA" w:rsidTr="005C1FCA">
              <w:trPr>
                <w:tblCellSpacing w:w="15" w:type="dxa"/>
              </w:trPr>
              <w:tc>
                <w:tcPr>
                  <w:tcW w:w="9444" w:type="dxa"/>
                  <w:tcMar>
                    <w:top w:w="84" w:type="dxa"/>
                    <w:left w:w="0" w:type="dxa"/>
                    <w:bottom w:w="84" w:type="dxa"/>
                    <w:right w:w="0" w:type="dxa"/>
                  </w:tcMar>
                  <w:hideMark/>
                </w:tcPr>
                <w:p w:rsidR="005C1FCA" w:rsidRPr="005C1FCA" w:rsidRDefault="005C1FCA" w:rsidP="005C1FCA">
                  <w:pPr>
                    <w:spacing w:after="0" w:line="251" w:lineRule="atLeast"/>
                    <w:ind w:left="33" w:right="33"/>
                    <w:rPr>
                      <w:rFonts w:ascii="Verdana" w:eastAsia="Times New Roman" w:hAnsi="Verdana" w:cs="Times New Roman"/>
                      <w:color w:val="004A6C"/>
                      <w:sz w:val="17"/>
                      <w:szCs w:val="17"/>
                    </w:rPr>
                  </w:pPr>
                  <w:r w:rsidRPr="005C1FCA">
                    <w:rPr>
                      <w:rFonts w:ascii="Verdana" w:eastAsia="Times New Roman" w:hAnsi="Verdana" w:cs="Times New Roman"/>
                      <w:color w:val="004A6C"/>
                      <w:sz w:val="17"/>
                      <w:szCs w:val="17"/>
                    </w:rPr>
                    <w:t>E-mail:</w:t>
                  </w:r>
                </w:p>
              </w:tc>
              <w:tc>
                <w:tcPr>
                  <w:tcW w:w="9444" w:type="dxa"/>
                  <w:tcMar>
                    <w:top w:w="84" w:type="dxa"/>
                    <w:left w:w="0" w:type="dxa"/>
                    <w:bottom w:w="84" w:type="dxa"/>
                    <w:right w:w="0" w:type="dxa"/>
                  </w:tcMar>
                  <w:hideMark/>
                </w:tcPr>
                <w:p w:rsidR="005C1FCA" w:rsidRPr="005C1FCA" w:rsidRDefault="00084C45" w:rsidP="005C1FCA">
                  <w:pPr>
                    <w:spacing w:after="0" w:line="251" w:lineRule="atLeast"/>
                    <w:ind w:left="33" w:right="33"/>
                    <w:rPr>
                      <w:rFonts w:ascii="Verdana" w:eastAsia="Times New Roman" w:hAnsi="Verdana" w:cs="Times New Roman"/>
                      <w:color w:val="004A6C"/>
                      <w:sz w:val="17"/>
                      <w:szCs w:val="17"/>
                    </w:rPr>
                  </w:pPr>
                  <w:hyperlink r:id="rId6" w:history="1">
                    <w:r w:rsidR="005C1FCA" w:rsidRPr="005C1FCA">
                      <w:rPr>
                        <w:rFonts w:ascii="Verdana" w:eastAsia="Times New Roman" w:hAnsi="Verdana" w:cs="Times New Roman"/>
                        <w:b/>
                        <w:bCs/>
                        <w:color w:val="9D6C9F"/>
                        <w:sz w:val="17"/>
                        <w:szCs w:val="17"/>
                        <w:u w:val="single"/>
                      </w:rPr>
                      <w:t>contact@rainbowcentre.fsnet.co.uk</w:t>
                    </w:r>
                  </w:hyperlink>
                </w:p>
              </w:tc>
            </w:tr>
            <w:tr w:rsidR="005C1FCA" w:rsidRPr="005C1FCA" w:rsidTr="005C1FCA">
              <w:trPr>
                <w:tblCellSpacing w:w="15" w:type="dxa"/>
              </w:trPr>
              <w:tc>
                <w:tcPr>
                  <w:tcW w:w="9444" w:type="dxa"/>
                  <w:tcMar>
                    <w:top w:w="84" w:type="dxa"/>
                    <w:left w:w="0" w:type="dxa"/>
                    <w:bottom w:w="84" w:type="dxa"/>
                    <w:right w:w="0" w:type="dxa"/>
                  </w:tcMar>
                  <w:hideMark/>
                </w:tcPr>
                <w:p w:rsidR="005C1FCA" w:rsidRPr="005C1FCA" w:rsidRDefault="005C1FCA" w:rsidP="005C1FCA">
                  <w:pPr>
                    <w:spacing w:after="0" w:line="251" w:lineRule="atLeast"/>
                    <w:ind w:left="33" w:right="33"/>
                    <w:rPr>
                      <w:rFonts w:ascii="Verdana" w:eastAsia="Times New Roman" w:hAnsi="Verdana" w:cs="Times New Roman"/>
                      <w:color w:val="004A6C"/>
                      <w:sz w:val="17"/>
                      <w:szCs w:val="17"/>
                    </w:rPr>
                  </w:pPr>
                  <w:r w:rsidRPr="005C1FCA">
                    <w:rPr>
                      <w:rFonts w:ascii="Verdana" w:eastAsia="Times New Roman" w:hAnsi="Verdana" w:cs="Times New Roman"/>
                      <w:color w:val="004A6C"/>
                      <w:sz w:val="17"/>
                      <w:szCs w:val="17"/>
                    </w:rPr>
                    <w:t>Website:</w:t>
                  </w:r>
                </w:p>
              </w:tc>
              <w:tc>
                <w:tcPr>
                  <w:tcW w:w="9444" w:type="dxa"/>
                  <w:tcMar>
                    <w:top w:w="84" w:type="dxa"/>
                    <w:left w:w="0" w:type="dxa"/>
                    <w:bottom w:w="84" w:type="dxa"/>
                    <w:right w:w="0" w:type="dxa"/>
                  </w:tcMar>
                  <w:hideMark/>
                </w:tcPr>
                <w:p w:rsidR="005C1FCA" w:rsidRPr="005C1FCA" w:rsidRDefault="00084C45" w:rsidP="005C1FCA">
                  <w:pPr>
                    <w:spacing w:after="0" w:line="251" w:lineRule="atLeast"/>
                    <w:ind w:left="33" w:right="33"/>
                    <w:rPr>
                      <w:rFonts w:ascii="Verdana" w:eastAsia="Times New Roman" w:hAnsi="Verdana" w:cs="Times New Roman"/>
                      <w:color w:val="004A6C"/>
                      <w:sz w:val="17"/>
                      <w:szCs w:val="17"/>
                    </w:rPr>
                  </w:pPr>
                  <w:hyperlink r:id="rId7" w:tgtFrame="_blank" w:history="1">
                    <w:r w:rsidR="005C1FCA" w:rsidRPr="005C1FCA">
                      <w:rPr>
                        <w:rFonts w:ascii="Verdana" w:eastAsia="Times New Roman" w:hAnsi="Verdana" w:cs="Times New Roman"/>
                        <w:b/>
                        <w:bCs/>
                        <w:color w:val="9D6C9F"/>
                        <w:sz w:val="17"/>
                        <w:szCs w:val="17"/>
                        <w:u w:val="single"/>
                      </w:rPr>
                      <w:t>www.rainbowcentre.org.uk</w:t>
                    </w:r>
                  </w:hyperlink>
                </w:p>
              </w:tc>
            </w:tr>
            <w:tr w:rsidR="005C1FCA" w:rsidRPr="005C1FCA" w:rsidTr="005C1FCA">
              <w:trPr>
                <w:tblCellSpacing w:w="15" w:type="dxa"/>
              </w:trPr>
              <w:tc>
                <w:tcPr>
                  <w:tcW w:w="9444" w:type="dxa"/>
                  <w:tcMar>
                    <w:top w:w="84" w:type="dxa"/>
                    <w:left w:w="0" w:type="dxa"/>
                    <w:bottom w:w="84" w:type="dxa"/>
                    <w:right w:w="0" w:type="dxa"/>
                  </w:tcMar>
                  <w:hideMark/>
                </w:tcPr>
                <w:p w:rsidR="005C1FCA" w:rsidRPr="005C1FCA" w:rsidRDefault="005C1FCA" w:rsidP="005C1FCA">
                  <w:pPr>
                    <w:spacing w:after="0" w:line="251" w:lineRule="atLeast"/>
                    <w:ind w:left="33" w:right="33"/>
                    <w:rPr>
                      <w:rFonts w:ascii="Verdana" w:eastAsia="Times New Roman" w:hAnsi="Verdana" w:cs="Times New Roman"/>
                      <w:color w:val="004A6C"/>
                      <w:sz w:val="17"/>
                      <w:szCs w:val="17"/>
                    </w:rPr>
                  </w:pPr>
                  <w:r w:rsidRPr="005C1FCA">
                    <w:rPr>
                      <w:rFonts w:ascii="Verdana" w:eastAsia="Times New Roman" w:hAnsi="Verdana" w:cs="Times New Roman"/>
                      <w:color w:val="004A6C"/>
                      <w:sz w:val="17"/>
                      <w:szCs w:val="17"/>
                    </w:rPr>
                    <w:t>Address:</w:t>
                  </w:r>
                </w:p>
              </w:tc>
              <w:tc>
                <w:tcPr>
                  <w:tcW w:w="9444" w:type="dxa"/>
                  <w:tcMar>
                    <w:top w:w="84" w:type="dxa"/>
                    <w:left w:w="0" w:type="dxa"/>
                    <w:bottom w:w="84" w:type="dxa"/>
                    <w:right w:w="0" w:type="dxa"/>
                  </w:tcMar>
                  <w:hideMark/>
                </w:tcPr>
                <w:p w:rsidR="005C1FCA" w:rsidRPr="005C1FCA" w:rsidRDefault="005C1FCA" w:rsidP="005C1FCA">
                  <w:pPr>
                    <w:spacing w:after="0" w:line="251" w:lineRule="atLeast"/>
                    <w:ind w:left="33" w:right="33"/>
                    <w:rPr>
                      <w:rFonts w:ascii="Verdana" w:eastAsia="Times New Roman" w:hAnsi="Verdana" w:cs="Times New Roman"/>
                      <w:color w:val="004A6C"/>
                      <w:sz w:val="17"/>
                      <w:szCs w:val="17"/>
                    </w:rPr>
                  </w:pPr>
                  <w:r w:rsidRPr="005C1FCA">
                    <w:rPr>
                      <w:rFonts w:ascii="Verdana" w:eastAsia="Times New Roman" w:hAnsi="Verdana" w:cs="Times New Roman"/>
                      <w:color w:val="004A6C"/>
                      <w:sz w:val="17"/>
                      <w:szCs w:val="17"/>
                    </w:rPr>
                    <w:t xml:space="preserve">27 </w:t>
                  </w:r>
                  <w:proofErr w:type="spellStart"/>
                  <w:r w:rsidRPr="005C1FCA">
                    <w:rPr>
                      <w:rFonts w:ascii="Verdana" w:eastAsia="Times New Roman" w:hAnsi="Verdana" w:cs="Times New Roman"/>
                      <w:color w:val="004A6C"/>
                      <w:sz w:val="17"/>
                      <w:szCs w:val="17"/>
                    </w:rPr>
                    <w:t>Lilymead</w:t>
                  </w:r>
                  <w:proofErr w:type="spellEnd"/>
                  <w:r w:rsidRPr="005C1FCA">
                    <w:rPr>
                      <w:rFonts w:ascii="Verdana" w:eastAsia="Times New Roman" w:hAnsi="Verdana" w:cs="Times New Roman"/>
                      <w:color w:val="004A6C"/>
                      <w:sz w:val="17"/>
                      <w:szCs w:val="17"/>
                    </w:rPr>
                    <w:t xml:space="preserve"> Avenue</w:t>
                  </w:r>
                  <w:r w:rsidRPr="005C1FCA">
                    <w:rPr>
                      <w:rFonts w:ascii="Verdana" w:eastAsia="Times New Roman" w:hAnsi="Verdana" w:cs="Times New Roman"/>
                      <w:color w:val="004A6C"/>
                      <w:sz w:val="17"/>
                      <w:szCs w:val="17"/>
                    </w:rPr>
                    <w:br/>
                  </w:r>
                  <w:r w:rsidRPr="005C1FCA">
                    <w:rPr>
                      <w:rFonts w:ascii="Verdana" w:eastAsia="Times New Roman" w:hAnsi="Verdana" w:cs="Times New Roman"/>
                      <w:color w:val="004A6C"/>
                      <w:sz w:val="17"/>
                      <w:szCs w:val="17"/>
                    </w:rPr>
                    <w:br/>
                  </w:r>
                  <w:r w:rsidRPr="005C1FCA">
                    <w:rPr>
                      <w:rFonts w:ascii="Verdana" w:eastAsia="Times New Roman" w:hAnsi="Verdana" w:cs="Times New Roman"/>
                      <w:color w:val="004A6C"/>
                      <w:sz w:val="17"/>
                      <w:szCs w:val="17"/>
                    </w:rPr>
                    <w:br/>
                    <w:t>Bristol</w:t>
                  </w:r>
                  <w:r w:rsidRPr="005C1FCA">
                    <w:rPr>
                      <w:rFonts w:ascii="Verdana" w:eastAsia="Times New Roman" w:hAnsi="Verdana" w:cs="Times New Roman"/>
                      <w:color w:val="004A6C"/>
                      <w:sz w:val="17"/>
                      <w:szCs w:val="17"/>
                    </w:rPr>
                    <w:br/>
                  </w:r>
                  <w:r w:rsidRPr="005C1FCA">
                    <w:rPr>
                      <w:rFonts w:ascii="Verdana" w:eastAsia="Times New Roman" w:hAnsi="Verdana" w:cs="Times New Roman"/>
                      <w:color w:val="004A6C"/>
                      <w:sz w:val="17"/>
                      <w:szCs w:val="17"/>
                    </w:rPr>
                    <w:br/>
                    <w:t>BS4 2BY</w:t>
                  </w:r>
                </w:p>
              </w:tc>
            </w:tr>
            <w:tr w:rsidR="005C1FCA" w:rsidRPr="005C1FCA" w:rsidTr="005C1FCA">
              <w:trPr>
                <w:tblCellSpacing w:w="15" w:type="dxa"/>
              </w:trPr>
              <w:tc>
                <w:tcPr>
                  <w:tcW w:w="9444" w:type="dxa"/>
                  <w:tcMar>
                    <w:top w:w="84" w:type="dxa"/>
                    <w:left w:w="0" w:type="dxa"/>
                    <w:bottom w:w="84" w:type="dxa"/>
                    <w:right w:w="0" w:type="dxa"/>
                  </w:tcMar>
                  <w:hideMark/>
                </w:tcPr>
                <w:p w:rsidR="005C1FCA" w:rsidRPr="005C1FCA" w:rsidRDefault="005C1FCA" w:rsidP="005C1FCA">
                  <w:pPr>
                    <w:spacing w:after="0" w:line="251" w:lineRule="atLeast"/>
                    <w:ind w:left="33" w:right="33"/>
                    <w:rPr>
                      <w:rFonts w:ascii="Verdana" w:eastAsia="Times New Roman" w:hAnsi="Verdana" w:cs="Times New Roman"/>
                      <w:color w:val="004A6C"/>
                      <w:sz w:val="17"/>
                      <w:szCs w:val="17"/>
                    </w:rPr>
                  </w:pPr>
                  <w:r w:rsidRPr="005C1FCA">
                    <w:rPr>
                      <w:rFonts w:ascii="Verdana" w:eastAsia="Times New Roman" w:hAnsi="Verdana" w:cs="Times New Roman"/>
                      <w:color w:val="004A6C"/>
                      <w:sz w:val="17"/>
                      <w:szCs w:val="17"/>
                    </w:rPr>
                    <w:t>Registered Charity No:</w:t>
                  </w:r>
                </w:p>
              </w:tc>
              <w:tc>
                <w:tcPr>
                  <w:tcW w:w="9444" w:type="dxa"/>
                  <w:tcMar>
                    <w:top w:w="84" w:type="dxa"/>
                    <w:left w:w="0" w:type="dxa"/>
                    <w:bottom w:w="84" w:type="dxa"/>
                    <w:right w:w="0" w:type="dxa"/>
                  </w:tcMar>
                  <w:hideMark/>
                </w:tcPr>
                <w:p w:rsidR="005C1FCA" w:rsidRPr="005C1FCA" w:rsidRDefault="005C1FCA" w:rsidP="005C1FCA">
                  <w:pPr>
                    <w:spacing w:after="0" w:line="251" w:lineRule="atLeast"/>
                    <w:ind w:left="33" w:right="33"/>
                    <w:rPr>
                      <w:rFonts w:ascii="Verdana" w:eastAsia="Times New Roman" w:hAnsi="Verdana" w:cs="Times New Roman"/>
                      <w:color w:val="004A6C"/>
                      <w:sz w:val="17"/>
                      <w:szCs w:val="17"/>
                    </w:rPr>
                  </w:pPr>
                  <w:r w:rsidRPr="005C1FCA">
                    <w:rPr>
                      <w:rFonts w:ascii="Verdana" w:eastAsia="Times New Roman" w:hAnsi="Verdana" w:cs="Times New Roman"/>
                      <w:color w:val="004A6C"/>
                      <w:sz w:val="17"/>
                      <w:szCs w:val="17"/>
                    </w:rPr>
                    <w:t>293570</w:t>
                  </w:r>
                </w:p>
              </w:tc>
            </w:tr>
            <w:tr w:rsidR="005C1FCA" w:rsidRPr="005C1FCA" w:rsidTr="005C1FCA">
              <w:trPr>
                <w:tblCellSpacing w:w="15" w:type="dxa"/>
              </w:trPr>
              <w:tc>
                <w:tcPr>
                  <w:tcW w:w="9444" w:type="dxa"/>
                  <w:tcMar>
                    <w:top w:w="84" w:type="dxa"/>
                    <w:left w:w="0" w:type="dxa"/>
                    <w:bottom w:w="84" w:type="dxa"/>
                    <w:right w:w="0" w:type="dxa"/>
                  </w:tcMar>
                  <w:hideMark/>
                </w:tcPr>
                <w:p w:rsidR="005C1FCA" w:rsidRPr="005C1FCA" w:rsidRDefault="005C1FCA" w:rsidP="005C1FCA">
                  <w:pPr>
                    <w:spacing w:after="0" w:line="251" w:lineRule="atLeast"/>
                    <w:ind w:left="33" w:right="33"/>
                    <w:rPr>
                      <w:rFonts w:ascii="Verdana" w:eastAsia="Times New Roman" w:hAnsi="Verdana" w:cs="Times New Roman"/>
                      <w:color w:val="004A6C"/>
                      <w:sz w:val="17"/>
                      <w:szCs w:val="17"/>
                    </w:rPr>
                  </w:pPr>
                  <w:r w:rsidRPr="005C1FCA">
                    <w:rPr>
                      <w:rFonts w:ascii="Verdana" w:eastAsia="Times New Roman" w:hAnsi="Verdana" w:cs="Times New Roman"/>
                      <w:color w:val="004A6C"/>
                      <w:sz w:val="17"/>
                      <w:szCs w:val="17"/>
                    </w:rPr>
                    <w:t>Last updated:</w:t>
                  </w:r>
                </w:p>
              </w:tc>
              <w:tc>
                <w:tcPr>
                  <w:tcW w:w="9444" w:type="dxa"/>
                  <w:tcMar>
                    <w:top w:w="84" w:type="dxa"/>
                    <w:left w:w="0" w:type="dxa"/>
                    <w:bottom w:w="84" w:type="dxa"/>
                    <w:right w:w="0" w:type="dxa"/>
                  </w:tcMar>
                  <w:hideMark/>
                </w:tcPr>
                <w:p w:rsidR="005C1FCA" w:rsidRPr="005C1FCA" w:rsidRDefault="005C1FCA" w:rsidP="005C1FCA">
                  <w:pPr>
                    <w:spacing w:after="0" w:line="251" w:lineRule="atLeast"/>
                    <w:ind w:left="33" w:right="33"/>
                    <w:rPr>
                      <w:rFonts w:ascii="Verdana" w:eastAsia="Times New Roman" w:hAnsi="Verdana" w:cs="Times New Roman"/>
                      <w:color w:val="004A6C"/>
                      <w:sz w:val="17"/>
                      <w:szCs w:val="17"/>
                    </w:rPr>
                  </w:pPr>
                  <w:r w:rsidRPr="005C1FCA">
                    <w:rPr>
                      <w:rFonts w:ascii="Verdana" w:eastAsia="Times New Roman" w:hAnsi="Verdana" w:cs="Times New Roman"/>
                      <w:color w:val="004A6C"/>
                      <w:sz w:val="17"/>
                      <w:szCs w:val="17"/>
                    </w:rPr>
                    <w:t>08/10/2006</w:t>
                  </w:r>
                </w:p>
              </w:tc>
            </w:tr>
          </w:tbl>
          <w:p w:rsidR="005C1FCA" w:rsidRPr="005C1FCA" w:rsidRDefault="005C1FCA" w:rsidP="005C1FCA">
            <w:pPr>
              <w:spacing w:after="0" w:line="240" w:lineRule="auto"/>
              <w:ind w:left="33" w:right="33"/>
              <w:rPr>
                <w:rFonts w:ascii="Times New Roman" w:eastAsia="Times New Roman" w:hAnsi="Times New Roman" w:cs="Times New Roman"/>
                <w:sz w:val="24"/>
                <w:szCs w:val="24"/>
              </w:rPr>
            </w:pPr>
          </w:p>
        </w:tc>
      </w:tr>
    </w:tbl>
    <w:p w:rsidR="005C1FCA" w:rsidRPr="005C1FCA" w:rsidRDefault="005C1FCA" w:rsidP="005C1FCA">
      <w:pPr>
        <w:spacing w:after="0" w:line="240" w:lineRule="auto"/>
        <w:rPr>
          <w:rFonts w:ascii="Times New Roman" w:eastAsia="Times New Roman" w:hAnsi="Times New Roman" w:cs="Times New Roman"/>
          <w:sz w:val="24"/>
          <w:szCs w:val="24"/>
        </w:rPr>
      </w:pPr>
    </w:p>
    <w:tbl>
      <w:tblPr>
        <w:tblW w:w="9544" w:type="dxa"/>
        <w:tblCellSpacing w:w="15" w:type="dxa"/>
        <w:tblCellMar>
          <w:top w:w="167" w:type="dxa"/>
          <w:left w:w="167" w:type="dxa"/>
          <w:bottom w:w="167" w:type="dxa"/>
          <w:right w:w="167" w:type="dxa"/>
        </w:tblCellMar>
        <w:tblLook w:val="04A0" w:firstRow="1" w:lastRow="0" w:firstColumn="1" w:lastColumn="0" w:noHBand="0" w:noVBand="1"/>
      </w:tblPr>
      <w:tblGrid>
        <w:gridCol w:w="9544"/>
      </w:tblGrid>
      <w:tr w:rsidR="005C1FCA" w:rsidRPr="005C1FCA" w:rsidTr="005C1FCA">
        <w:trPr>
          <w:tblCellSpacing w:w="15" w:type="dxa"/>
        </w:trPr>
        <w:tc>
          <w:tcPr>
            <w:tcW w:w="9444" w:type="dxa"/>
            <w:tcMar>
              <w:top w:w="17" w:type="dxa"/>
              <w:left w:w="17" w:type="dxa"/>
              <w:bottom w:w="17" w:type="dxa"/>
              <w:right w:w="17" w:type="dxa"/>
            </w:tcMar>
            <w:vAlign w:val="center"/>
            <w:hideMark/>
          </w:tcPr>
          <w:p w:rsidR="005C1FCA" w:rsidRPr="005C1FCA" w:rsidRDefault="005C1FCA" w:rsidP="005C1FCA">
            <w:pPr>
              <w:spacing w:after="0" w:line="240" w:lineRule="auto"/>
              <w:ind w:left="33" w:right="33"/>
              <w:rPr>
                <w:rFonts w:ascii="Times New Roman" w:eastAsia="Times New Roman" w:hAnsi="Times New Roman" w:cs="Times New Roman"/>
                <w:sz w:val="24"/>
                <w:szCs w:val="24"/>
              </w:rPr>
            </w:pPr>
          </w:p>
        </w:tc>
      </w:tr>
    </w:tbl>
    <w:p w:rsidR="005C1FCA" w:rsidRPr="005C1FCA" w:rsidRDefault="005C1FCA" w:rsidP="005C1FCA">
      <w:pPr>
        <w:spacing w:after="0" w:line="240" w:lineRule="auto"/>
        <w:rPr>
          <w:rFonts w:ascii="Times New Roman" w:eastAsia="Times New Roman" w:hAnsi="Times New Roman" w:cs="Times New Roman"/>
          <w:sz w:val="24"/>
          <w:szCs w:val="24"/>
        </w:rPr>
      </w:pPr>
    </w:p>
    <w:tbl>
      <w:tblPr>
        <w:tblW w:w="9544" w:type="dxa"/>
        <w:tblCellSpacing w:w="15" w:type="dxa"/>
        <w:tblCellMar>
          <w:top w:w="167" w:type="dxa"/>
          <w:left w:w="167" w:type="dxa"/>
          <w:bottom w:w="167" w:type="dxa"/>
          <w:right w:w="167" w:type="dxa"/>
        </w:tblCellMar>
        <w:tblLook w:val="04A0" w:firstRow="1" w:lastRow="0" w:firstColumn="1" w:lastColumn="0" w:noHBand="0" w:noVBand="1"/>
      </w:tblPr>
      <w:tblGrid>
        <w:gridCol w:w="9544"/>
      </w:tblGrid>
      <w:tr w:rsidR="005C1FCA" w:rsidRPr="005C1FCA" w:rsidTr="005C1FCA">
        <w:trPr>
          <w:tblCellSpacing w:w="15" w:type="dxa"/>
        </w:trPr>
        <w:tc>
          <w:tcPr>
            <w:tcW w:w="9444" w:type="dxa"/>
            <w:tcMar>
              <w:top w:w="17" w:type="dxa"/>
              <w:left w:w="17" w:type="dxa"/>
              <w:bottom w:w="17" w:type="dxa"/>
              <w:right w:w="17" w:type="dxa"/>
            </w:tcMar>
            <w:vAlign w:val="center"/>
            <w:hideMark/>
          </w:tcPr>
          <w:p w:rsidR="005C1FCA" w:rsidRPr="005C1FCA" w:rsidRDefault="005C1FCA" w:rsidP="005C1FCA">
            <w:pPr>
              <w:spacing w:after="0" w:line="240" w:lineRule="auto"/>
              <w:ind w:left="33" w:right="33"/>
              <w:rPr>
                <w:rFonts w:ascii="Times New Roman" w:eastAsia="Times New Roman" w:hAnsi="Times New Roman" w:cs="Times New Roman"/>
                <w:sz w:val="24"/>
                <w:szCs w:val="24"/>
              </w:rPr>
            </w:pPr>
          </w:p>
        </w:tc>
      </w:tr>
    </w:tbl>
    <w:p w:rsidR="005C1FCA" w:rsidRPr="005C1FCA" w:rsidRDefault="005C1FCA" w:rsidP="005C1FCA">
      <w:pPr>
        <w:spacing w:after="0" w:line="240" w:lineRule="auto"/>
        <w:rPr>
          <w:rFonts w:ascii="Times New Roman" w:eastAsia="Times New Roman" w:hAnsi="Times New Roman" w:cs="Times New Roman"/>
          <w:sz w:val="24"/>
          <w:szCs w:val="24"/>
        </w:rPr>
      </w:pPr>
    </w:p>
    <w:tbl>
      <w:tblPr>
        <w:tblW w:w="9544" w:type="dxa"/>
        <w:tblCellSpacing w:w="15" w:type="dxa"/>
        <w:tblCellMar>
          <w:top w:w="167" w:type="dxa"/>
          <w:left w:w="167" w:type="dxa"/>
          <w:bottom w:w="167" w:type="dxa"/>
          <w:right w:w="167" w:type="dxa"/>
        </w:tblCellMar>
        <w:tblLook w:val="04A0" w:firstRow="1" w:lastRow="0" w:firstColumn="1" w:lastColumn="0" w:noHBand="0" w:noVBand="1"/>
      </w:tblPr>
      <w:tblGrid>
        <w:gridCol w:w="9544"/>
      </w:tblGrid>
      <w:tr w:rsidR="005C1FCA" w:rsidRPr="005C1FCA" w:rsidTr="005C1FCA">
        <w:trPr>
          <w:tblCellSpacing w:w="15" w:type="dxa"/>
        </w:trPr>
        <w:tc>
          <w:tcPr>
            <w:tcW w:w="9444" w:type="dxa"/>
            <w:tcMar>
              <w:top w:w="17" w:type="dxa"/>
              <w:left w:w="17" w:type="dxa"/>
              <w:bottom w:w="17" w:type="dxa"/>
              <w:right w:w="17" w:type="dxa"/>
            </w:tcMar>
            <w:vAlign w:val="center"/>
            <w:hideMark/>
          </w:tcPr>
          <w:p w:rsidR="005C1FCA" w:rsidRPr="005C1FCA" w:rsidRDefault="005C1FCA" w:rsidP="005C1FCA">
            <w:pPr>
              <w:spacing w:after="0" w:line="419" w:lineRule="atLeast"/>
              <w:ind w:left="33" w:right="33"/>
              <w:outlineLvl w:val="5"/>
              <w:divId w:val="375200644"/>
              <w:rPr>
                <w:rFonts w:ascii="Verdana" w:eastAsia="Times New Roman" w:hAnsi="Verdana" w:cs="Times New Roman"/>
                <w:b/>
                <w:bCs/>
                <w:color w:val="00ABD5"/>
                <w:sz w:val="20"/>
                <w:szCs w:val="20"/>
              </w:rPr>
            </w:pPr>
            <w:r w:rsidRPr="005C1FCA">
              <w:rPr>
                <w:rFonts w:ascii="Verdana" w:eastAsia="Times New Roman" w:hAnsi="Verdana" w:cs="Times New Roman"/>
                <w:b/>
                <w:bCs/>
                <w:color w:val="00ABD5"/>
                <w:sz w:val="20"/>
                <w:szCs w:val="20"/>
              </w:rPr>
              <w:t>Balloons (Bereavement and Loss Looking Onwards)</w:t>
            </w:r>
          </w:p>
          <w:tbl>
            <w:tblPr>
              <w:tblW w:w="8707" w:type="dxa"/>
              <w:tblCellSpacing w:w="15" w:type="dxa"/>
              <w:tblInd w:w="33" w:type="dxa"/>
              <w:tblCellMar>
                <w:left w:w="0" w:type="dxa"/>
                <w:right w:w="0" w:type="dxa"/>
              </w:tblCellMar>
              <w:tblLook w:val="04A0" w:firstRow="1" w:lastRow="0" w:firstColumn="1" w:lastColumn="0" w:noHBand="0" w:noVBand="1"/>
            </w:tblPr>
            <w:tblGrid>
              <w:gridCol w:w="3857"/>
              <w:gridCol w:w="4850"/>
            </w:tblGrid>
            <w:tr w:rsidR="005C1FCA" w:rsidRPr="005C1FCA" w:rsidTr="005C1FCA">
              <w:trPr>
                <w:tblCellSpacing w:w="15" w:type="dxa"/>
              </w:trPr>
              <w:tc>
                <w:tcPr>
                  <w:tcW w:w="9444" w:type="dxa"/>
                  <w:tcMar>
                    <w:top w:w="84" w:type="dxa"/>
                    <w:left w:w="0" w:type="dxa"/>
                    <w:bottom w:w="84" w:type="dxa"/>
                    <w:right w:w="0" w:type="dxa"/>
                  </w:tcMar>
                  <w:hideMark/>
                </w:tcPr>
                <w:p w:rsidR="005C1FCA" w:rsidRPr="005C1FCA" w:rsidRDefault="005C1FCA" w:rsidP="005C1FCA">
                  <w:pPr>
                    <w:spacing w:after="0" w:line="251" w:lineRule="atLeast"/>
                    <w:ind w:left="33" w:right="33"/>
                    <w:rPr>
                      <w:rFonts w:ascii="Verdana" w:eastAsia="Times New Roman" w:hAnsi="Verdana" w:cs="Times New Roman"/>
                      <w:color w:val="004A6C"/>
                      <w:sz w:val="17"/>
                      <w:szCs w:val="17"/>
                    </w:rPr>
                  </w:pPr>
                  <w:r w:rsidRPr="005C1FCA">
                    <w:rPr>
                      <w:rFonts w:ascii="Verdana" w:eastAsia="Times New Roman" w:hAnsi="Verdana" w:cs="Times New Roman"/>
                      <w:color w:val="004A6C"/>
                      <w:sz w:val="17"/>
                      <w:szCs w:val="17"/>
                    </w:rPr>
                    <w:t>Geographical Coverage:</w:t>
                  </w:r>
                </w:p>
              </w:tc>
              <w:tc>
                <w:tcPr>
                  <w:tcW w:w="9444" w:type="dxa"/>
                  <w:tcMar>
                    <w:top w:w="84" w:type="dxa"/>
                    <w:left w:w="0" w:type="dxa"/>
                    <w:bottom w:w="84" w:type="dxa"/>
                    <w:right w:w="0" w:type="dxa"/>
                  </w:tcMar>
                  <w:hideMark/>
                </w:tcPr>
                <w:p w:rsidR="005C1FCA" w:rsidRPr="005C1FCA" w:rsidRDefault="005C1FCA" w:rsidP="005C1FCA">
                  <w:pPr>
                    <w:spacing w:after="0" w:line="251" w:lineRule="atLeast"/>
                    <w:ind w:left="33" w:right="33"/>
                    <w:rPr>
                      <w:rFonts w:ascii="Verdana" w:eastAsia="Times New Roman" w:hAnsi="Verdana" w:cs="Times New Roman"/>
                      <w:color w:val="004A6C"/>
                      <w:sz w:val="17"/>
                      <w:szCs w:val="17"/>
                    </w:rPr>
                  </w:pPr>
                  <w:r w:rsidRPr="005C1FCA">
                    <w:rPr>
                      <w:rFonts w:ascii="Verdana" w:eastAsia="Times New Roman" w:hAnsi="Verdana" w:cs="Times New Roman"/>
                      <w:b/>
                      <w:bCs/>
                      <w:color w:val="004A6C"/>
                      <w:sz w:val="17"/>
                      <w:szCs w:val="17"/>
                    </w:rPr>
                    <w:t>Exeter, Mid and East Devon</w:t>
                  </w:r>
                </w:p>
              </w:tc>
            </w:tr>
            <w:tr w:rsidR="005C1FCA" w:rsidRPr="005C1FCA" w:rsidTr="005C1FCA">
              <w:trPr>
                <w:tblCellSpacing w:w="15" w:type="dxa"/>
              </w:trPr>
              <w:tc>
                <w:tcPr>
                  <w:tcW w:w="9444" w:type="dxa"/>
                  <w:tcMar>
                    <w:top w:w="84" w:type="dxa"/>
                    <w:left w:w="0" w:type="dxa"/>
                    <w:bottom w:w="84" w:type="dxa"/>
                    <w:right w:w="0" w:type="dxa"/>
                  </w:tcMar>
                  <w:hideMark/>
                </w:tcPr>
                <w:p w:rsidR="005C1FCA" w:rsidRPr="005C1FCA" w:rsidRDefault="005C1FCA" w:rsidP="005C1FCA">
                  <w:pPr>
                    <w:spacing w:after="0" w:line="251" w:lineRule="atLeast"/>
                    <w:ind w:left="33" w:right="33"/>
                    <w:rPr>
                      <w:rFonts w:ascii="Verdana" w:eastAsia="Times New Roman" w:hAnsi="Verdana" w:cs="Times New Roman"/>
                      <w:color w:val="004A6C"/>
                      <w:sz w:val="17"/>
                      <w:szCs w:val="17"/>
                    </w:rPr>
                  </w:pPr>
                  <w:r w:rsidRPr="005C1FCA">
                    <w:rPr>
                      <w:rFonts w:ascii="Verdana" w:eastAsia="Times New Roman" w:hAnsi="Verdana" w:cs="Times New Roman"/>
                      <w:color w:val="004A6C"/>
                      <w:sz w:val="17"/>
                      <w:szCs w:val="17"/>
                    </w:rPr>
                    <w:t>Types of Services:</w:t>
                  </w:r>
                </w:p>
              </w:tc>
              <w:tc>
                <w:tcPr>
                  <w:tcW w:w="9444" w:type="dxa"/>
                  <w:tcMar>
                    <w:top w:w="84" w:type="dxa"/>
                    <w:left w:w="0" w:type="dxa"/>
                    <w:bottom w:w="84" w:type="dxa"/>
                    <w:right w:w="0" w:type="dxa"/>
                  </w:tcMar>
                  <w:hideMark/>
                </w:tcPr>
                <w:p w:rsidR="005C1FCA" w:rsidRPr="005C1FCA" w:rsidRDefault="005C1FCA" w:rsidP="005C1FCA">
                  <w:pPr>
                    <w:numPr>
                      <w:ilvl w:val="0"/>
                      <w:numId w:val="6"/>
                    </w:numPr>
                    <w:spacing w:before="100" w:beforeAutospacing="1" w:after="100" w:afterAutospacing="1" w:line="251" w:lineRule="atLeast"/>
                    <w:ind w:left="33" w:right="33"/>
                    <w:rPr>
                      <w:rFonts w:ascii="Verdana" w:eastAsia="Times New Roman" w:hAnsi="Verdana" w:cs="Times New Roman"/>
                      <w:color w:val="004A6C"/>
                      <w:sz w:val="17"/>
                      <w:szCs w:val="17"/>
                    </w:rPr>
                  </w:pPr>
                  <w:r w:rsidRPr="005C1FCA">
                    <w:rPr>
                      <w:rFonts w:ascii="Verdana" w:eastAsia="Times New Roman" w:hAnsi="Verdana" w:cs="Times New Roman"/>
                      <w:color w:val="004A6C"/>
                      <w:sz w:val="17"/>
                      <w:szCs w:val="17"/>
                    </w:rPr>
                    <w:t xml:space="preserve">Interventions offered to children and/ or families: Telephone support and information; Email support and information; Resources; Family assessment; Pre bereavement support; Individual work with child only aged 2-18; Closed group work with all family members </w:t>
                  </w:r>
                  <w:r w:rsidRPr="005C1FCA">
                    <w:rPr>
                      <w:rFonts w:ascii="Verdana" w:eastAsia="Times New Roman" w:hAnsi="Verdana" w:cs="Times New Roman"/>
                      <w:color w:val="004A6C"/>
                      <w:sz w:val="17"/>
                      <w:szCs w:val="17"/>
                    </w:rPr>
                    <w:lastRenderedPageBreak/>
                    <w:t xml:space="preserve">with children aged 5-18 </w:t>
                  </w:r>
                </w:p>
                <w:p w:rsidR="005C1FCA" w:rsidRPr="005C1FCA" w:rsidRDefault="005C1FCA" w:rsidP="005C1FCA">
                  <w:pPr>
                    <w:numPr>
                      <w:ilvl w:val="0"/>
                      <w:numId w:val="6"/>
                    </w:numPr>
                    <w:spacing w:before="100" w:beforeAutospacing="1" w:after="100" w:afterAutospacing="1" w:line="251" w:lineRule="atLeast"/>
                    <w:ind w:left="33" w:right="33"/>
                    <w:rPr>
                      <w:rFonts w:ascii="Verdana" w:eastAsia="Times New Roman" w:hAnsi="Verdana" w:cs="Times New Roman"/>
                      <w:color w:val="004A6C"/>
                      <w:sz w:val="17"/>
                      <w:szCs w:val="17"/>
                    </w:rPr>
                  </w:pPr>
                  <w:r w:rsidRPr="005C1FCA">
                    <w:rPr>
                      <w:rFonts w:ascii="Verdana" w:eastAsia="Times New Roman" w:hAnsi="Verdana" w:cs="Times New Roman"/>
                      <w:color w:val="004A6C"/>
                      <w:sz w:val="17"/>
                      <w:szCs w:val="17"/>
                    </w:rPr>
                    <w:t xml:space="preserve">Interventions offered to professionals (e.g. teachers, health visitors): Telephone support and information; Email support and information; Training courses; Bespoke Training </w:t>
                  </w:r>
                </w:p>
                <w:p w:rsidR="005C1FCA" w:rsidRPr="005C1FCA" w:rsidRDefault="005C1FCA" w:rsidP="005C1FCA">
                  <w:pPr>
                    <w:numPr>
                      <w:ilvl w:val="0"/>
                      <w:numId w:val="6"/>
                    </w:numPr>
                    <w:spacing w:before="100" w:beforeAutospacing="1" w:after="100" w:afterAutospacing="1" w:line="251" w:lineRule="atLeast"/>
                    <w:ind w:left="33" w:right="33"/>
                    <w:rPr>
                      <w:rFonts w:ascii="Verdana" w:eastAsia="Times New Roman" w:hAnsi="Verdana" w:cs="Times New Roman"/>
                      <w:color w:val="004A6C"/>
                      <w:sz w:val="17"/>
                      <w:szCs w:val="17"/>
                    </w:rPr>
                  </w:pPr>
                  <w:r w:rsidRPr="005C1FCA">
                    <w:rPr>
                      <w:rFonts w:ascii="Verdana" w:eastAsia="Times New Roman" w:hAnsi="Verdana" w:cs="Times New Roman"/>
                      <w:color w:val="004A6C"/>
                      <w:sz w:val="17"/>
                      <w:szCs w:val="17"/>
                    </w:rPr>
                    <w:t>Prepared to work through an interpreter</w:t>
                  </w:r>
                </w:p>
              </w:tc>
            </w:tr>
            <w:tr w:rsidR="005C1FCA" w:rsidRPr="005C1FCA" w:rsidTr="005C1FCA">
              <w:trPr>
                <w:tblCellSpacing w:w="15" w:type="dxa"/>
              </w:trPr>
              <w:tc>
                <w:tcPr>
                  <w:tcW w:w="9444" w:type="dxa"/>
                  <w:tcMar>
                    <w:top w:w="84" w:type="dxa"/>
                    <w:left w:w="0" w:type="dxa"/>
                    <w:bottom w:w="84" w:type="dxa"/>
                    <w:right w:w="0" w:type="dxa"/>
                  </w:tcMar>
                  <w:hideMark/>
                </w:tcPr>
                <w:p w:rsidR="005C1FCA" w:rsidRPr="005C1FCA" w:rsidRDefault="005C1FCA" w:rsidP="005C1FCA">
                  <w:pPr>
                    <w:spacing w:after="0" w:line="251" w:lineRule="atLeast"/>
                    <w:ind w:left="33" w:right="33"/>
                    <w:rPr>
                      <w:rFonts w:ascii="Verdana" w:eastAsia="Times New Roman" w:hAnsi="Verdana" w:cs="Times New Roman"/>
                      <w:color w:val="004A6C"/>
                      <w:sz w:val="17"/>
                      <w:szCs w:val="17"/>
                    </w:rPr>
                  </w:pPr>
                  <w:r w:rsidRPr="005C1FCA">
                    <w:rPr>
                      <w:rFonts w:ascii="Verdana" w:eastAsia="Times New Roman" w:hAnsi="Verdana" w:cs="Times New Roman"/>
                      <w:color w:val="004A6C"/>
                      <w:sz w:val="17"/>
                      <w:szCs w:val="17"/>
                    </w:rPr>
                    <w:lastRenderedPageBreak/>
                    <w:t>Telephone:</w:t>
                  </w:r>
                </w:p>
              </w:tc>
              <w:tc>
                <w:tcPr>
                  <w:tcW w:w="9444" w:type="dxa"/>
                  <w:tcMar>
                    <w:top w:w="84" w:type="dxa"/>
                    <w:left w:w="0" w:type="dxa"/>
                    <w:bottom w:w="84" w:type="dxa"/>
                    <w:right w:w="0" w:type="dxa"/>
                  </w:tcMar>
                  <w:hideMark/>
                </w:tcPr>
                <w:p w:rsidR="005C1FCA" w:rsidRPr="005C1FCA" w:rsidRDefault="005C1FCA" w:rsidP="005C1FCA">
                  <w:pPr>
                    <w:spacing w:after="0" w:line="251" w:lineRule="atLeast"/>
                    <w:ind w:left="33" w:right="33"/>
                    <w:rPr>
                      <w:rFonts w:ascii="Verdana" w:eastAsia="Times New Roman" w:hAnsi="Verdana" w:cs="Times New Roman"/>
                      <w:color w:val="004A6C"/>
                      <w:sz w:val="17"/>
                      <w:szCs w:val="17"/>
                    </w:rPr>
                  </w:pPr>
                  <w:r w:rsidRPr="005C1FCA">
                    <w:rPr>
                      <w:rFonts w:ascii="Verdana" w:eastAsia="Times New Roman" w:hAnsi="Verdana" w:cs="Times New Roman"/>
                      <w:color w:val="004A6C"/>
                      <w:sz w:val="17"/>
                      <w:szCs w:val="17"/>
                    </w:rPr>
                    <w:t>01392 826 065</w:t>
                  </w:r>
                </w:p>
              </w:tc>
            </w:tr>
            <w:tr w:rsidR="005C1FCA" w:rsidRPr="005C1FCA" w:rsidTr="005C1FCA">
              <w:trPr>
                <w:tblCellSpacing w:w="15" w:type="dxa"/>
              </w:trPr>
              <w:tc>
                <w:tcPr>
                  <w:tcW w:w="9444" w:type="dxa"/>
                  <w:tcMar>
                    <w:top w:w="84" w:type="dxa"/>
                    <w:left w:w="0" w:type="dxa"/>
                    <w:bottom w:w="84" w:type="dxa"/>
                    <w:right w:w="0" w:type="dxa"/>
                  </w:tcMar>
                  <w:hideMark/>
                </w:tcPr>
                <w:p w:rsidR="005C1FCA" w:rsidRPr="005C1FCA" w:rsidRDefault="005C1FCA" w:rsidP="005C1FCA">
                  <w:pPr>
                    <w:spacing w:after="0" w:line="251" w:lineRule="atLeast"/>
                    <w:ind w:left="33" w:right="33"/>
                    <w:rPr>
                      <w:rFonts w:ascii="Verdana" w:eastAsia="Times New Roman" w:hAnsi="Verdana" w:cs="Times New Roman"/>
                      <w:color w:val="004A6C"/>
                      <w:sz w:val="17"/>
                      <w:szCs w:val="17"/>
                    </w:rPr>
                  </w:pPr>
                  <w:r w:rsidRPr="005C1FCA">
                    <w:rPr>
                      <w:rFonts w:ascii="Verdana" w:eastAsia="Times New Roman" w:hAnsi="Verdana" w:cs="Times New Roman"/>
                      <w:color w:val="004A6C"/>
                      <w:sz w:val="17"/>
                      <w:szCs w:val="17"/>
                    </w:rPr>
                    <w:t>E-mail:</w:t>
                  </w:r>
                </w:p>
              </w:tc>
              <w:tc>
                <w:tcPr>
                  <w:tcW w:w="9444" w:type="dxa"/>
                  <w:tcMar>
                    <w:top w:w="84" w:type="dxa"/>
                    <w:left w:w="0" w:type="dxa"/>
                    <w:bottom w:w="84" w:type="dxa"/>
                    <w:right w:w="0" w:type="dxa"/>
                  </w:tcMar>
                  <w:hideMark/>
                </w:tcPr>
                <w:p w:rsidR="005C1FCA" w:rsidRPr="005C1FCA" w:rsidRDefault="00084C45" w:rsidP="005C1FCA">
                  <w:pPr>
                    <w:spacing w:after="0" w:line="251" w:lineRule="atLeast"/>
                    <w:ind w:left="33" w:right="33"/>
                    <w:rPr>
                      <w:rFonts w:ascii="Verdana" w:eastAsia="Times New Roman" w:hAnsi="Verdana" w:cs="Times New Roman"/>
                      <w:color w:val="004A6C"/>
                      <w:sz w:val="17"/>
                      <w:szCs w:val="17"/>
                    </w:rPr>
                  </w:pPr>
                  <w:hyperlink r:id="rId8" w:history="1">
                    <w:r w:rsidR="005C1FCA" w:rsidRPr="005C1FCA">
                      <w:rPr>
                        <w:rFonts w:ascii="Verdana" w:eastAsia="Times New Roman" w:hAnsi="Verdana" w:cs="Times New Roman"/>
                        <w:b/>
                        <w:bCs/>
                        <w:color w:val="9D6C9F"/>
                        <w:sz w:val="17"/>
                        <w:szCs w:val="17"/>
                        <w:u w:val="single"/>
                      </w:rPr>
                      <w:t>projectmanager@balloons-devon.org.uk</w:t>
                    </w:r>
                  </w:hyperlink>
                </w:p>
              </w:tc>
            </w:tr>
            <w:tr w:rsidR="005C1FCA" w:rsidRPr="005C1FCA" w:rsidTr="005C1FCA">
              <w:trPr>
                <w:tblCellSpacing w:w="15" w:type="dxa"/>
              </w:trPr>
              <w:tc>
                <w:tcPr>
                  <w:tcW w:w="9444" w:type="dxa"/>
                  <w:tcMar>
                    <w:top w:w="84" w:type="dxa"/>
                    <w:left w:w="0" w:type="dxa"/>
                    <w:bottom w:w="84" w:type="dxa"/>
                    <w:right w:w="0" w:type="dxa"/>
                  </w:tcMar>
                  <w:hideMark/>
                </w:tcPr>
                <w:p w:rsidR="005C1FCA" w:rsidRPr="005C1FCA" w:rsidRDefault="005C1FCA" w:rsidP="005C1FCA">
                  <w:pPr>
                    <w:spacing w:after="0" w:line="251" w:lineRule="atLeast"/>
                    <w:ind w:left="33" w:right="33"/>
                    <w:rPr>
                      <w:rFonts w:ascii="Verdana" w:eastAsia="Times New Roman" w:hAnsi="Verdana" w:cs="Times New Roman"/>
                      <w:color w:val="004A6C"/>
                      <w:sz w:val="17"/>
                      <w:szCs w:val="17"/>
                    </w:rPr>
                  </w:pPr>
                  <w:r w:rsidRPr="005C1FCA">
                    <w:rPr>
                      <w:rFonts w:ascii="Verdana" w:eastAsia="Times New Roman" w:hAnsi="Verdana" w:cs="Times New Roman"/>
                      <w:color w:val="004A6C"/>
                      <w:sz w:val="17"/>
                      <w:szCs w:val="17"/>
                    </w:rPr>
                    <w:t>Website:</w:t>
                  </w:r>
                </w:p>
              </w:tc>
              <w:tc>
                <w:tcPr>
                  <w:tcW w:w="9444" w:type="dxa"/>
                  <w:tcMar>
                    <w:top w:w="84" w:type="dxa"/>
                    <w:left w:w="0" w:type="dxa"/>
                    <w:bottom w:w="84" w:type="dxa"/>
                    <w:right w:w="0" w:type="dxa"/>
                  </w:tcMar>
                  <w:hideMark/>
                </w:tcPr>
                <w:p w:rsidR="005C1FCA" w:rsidRPr="005C1FCA" w:rsidRDefault="00084C45" w:rsidP="005C1FCA">
                  <w:pPr>
                    <w:spacing w:after="0" w:line="251" w:lineRule="atLeast"/>
                    <w:ind w:left="33" w:right="33"/>
                    <w:rPr>
                      <w:rFonts w:ascii="Verdana" w:eastAsia="Times New Roman" w:hAnsi="Verdana" w:cs="Times New Roman"/>
                      <w:color w:val="004A6C"/>
                      <w:sz w:val="17"/>
                      <w:szCs w:val="17"/>
                    </w:rPr>
                  </w:pPr>
                  <w:hyperlink r:id="rId9" w:tgtFrame="_blank" w:history="1">
                    <w:r w:rsidR="005C1FCA" w:rsidRPr="005C1FCA">
                      <w:rPr>
                        <w:rFonts w:ascii="Verdana" w:eastAsia="Times New Roman" w:hAnsi="Verdana" w:cs="Times New Roman"/>
                        <w:b/>
                        <w:bCs/>
                        <w:color w:val="9D6C9F"/>
                        <w:sz w:val="17"/>
                        <w:szCs w:val="17"/>
                        <w:u w:val="single"/>
                      </w:rPr>
                      <w:t>www.balloons-devon.org.uk</w:t>
                    </w:r>
                  </w:hyperlink>
                </w:p>
              </w:tc>
            </w:tr>
            <w:tr w:rsidR="005C1FCA" w:rsidRPr="005C1FCA" w:rsidTr="005C1FCA">
              <w:trPr>
                <w:tblCellSpacing w:w="15" w:type="dxa"/>
              </w:trPr>
              <w:tc>
                <w:tcPr>
                  <w:tcW w:w="9444" w:type="dxa"/>
                  <w:tcMar>
                    <w:top w:w="84" w:type="dxa"/>
                    <w:left w:w="0" w:type="dxa"/>
                    <w:bottom w:w="84" w:type="dxa"/>
                    <w:right w:w="0" w:type="dxa"/>
                  </w:tcMar>
                  <w:hideMark/>
                </w:tcPr>
                <w:p w:rsidR="005C1FCA" w:rsidRPr="005C1FCA" w:rsidRDefault="005C1FCA" w:rsidP="005C1FCA">
                  <w:pPr>
                    <w:spacing w:after="0" w:line="251" w:lineRule="atLeast"/>
                    <w:ind w:left="33" w:right="33"/>
                    <w:rPr>
                      <w:rFonts w:ascii="Verdana" w:eastAsia="Times New Roman" w:hAnsi="Verdana" w:cs="Times New Roman"/>
                      <w:color w:val="004A6C"/>
                      <w:sz w:val="17"/>
                      <w:szCs w:val="17"/>
                    </w:rPr>
                  </w:pPr>
                  <w:r w:rsidRPr="005C1FCA">
                    <w:rPr>
                      <w:rFonts w:ascii="Verdana" w:eastAsia="Times New Roman" w:hAnsi="Verdana" w:cs="Times New Roman"/>
                      <w:color w:val="004A6C"/>
                      <w:sz w:val="17"/>
                      <w:szCs w:val="17"/>
                    </w:rPr>
                    <w:t>Address:</w:t>
                  </w:r>
                </w:p>
              </w:tc>
              <w:tc>
                <w:tcPr>
                  <w:tcW w:w="9444" w:type="dxa"/>
                  <w:tcMar>
                    <w:top w:w="84" w:type="dxa"/>
                    <w:left w:w="0" w:type="dxa"/>
                    <w:bottom w:w="84" w:type="dxa"/>
                    <w:right w:w="0" w:type="dxa"/>
                  </w:tcMar>
                  <w:hideMark/>
                </w:tcPr>
                <w:p w:rsidR="005C1FCA" w:rsidRPr="005C1FCA" w:rsidRDefault="005C1FCA" w:rsidP="005C1FCA">
                  <w:pPr>
                    <w:spacing w:after="0" w:line="251" w:lineRule="atLeast"/>
                    <w:ind w:left="33" w:right="33"/>
                    <w:rPr>
                      <w:rFonts w:ascii="Verdana" w:eastAsia="Times New Roman" w:hAnsi="Verdana" w:cs="Times New Roman"/>
                      <w:color w:val="004A6C"/>
                      <w:sz w:val="17"/>
                      <w:szCs w:val="17"/>
                    </w:rPr>
                  </w:pPr>
                  <w:r w:rsidRPr="005C1FCA">
                    <w:rPr>
                      <w:rFonts w:ascii="Verdana" w:eastAsia="Times New Roman" w:hAnsi="Verdana" w:cs="Times New Roman"/>
                      <w:color w:val="004A6C"/>
                      <w:sz w:val="17"/>
                      <w:szCs w:val="17"/>
                    </w:rPr>
                    <w:t>Unit 34</w:t>
                  </w:r>
                  <w:r w:rsidRPr="005C1FCA">
                    <w:rPr>
                      <w:rFonts w:ascii="Verdana" w:eastAsia="Times New Roman" w:hAnsi="Verdana" w:cs="Times New Roman"/>
                      <w:color w:val="004A6C"/>
                      <w:sz w:val="17"/>
                      <w:szCs w:val="17"/>
                    </w:rPr>
                    <w:br/>
                  </w:r>
                  <w:proofErr w:type="spellStart"/>
                  <w:r w:rsidRPr="005C1FCA">
                    <w:rPr>
                      <w:rFonts w:ascii="Verdana" w:eastAsia="Times New Roman" w:hAnsi="Verdana" w:cs="Times New Roman"/>
                      <w:color w:val="004A6C"/>
                      <w:sz w:val="17"/>
                      <w:szCs w:val="17"/>
                    </w:rPr>
                    <w:t>Basepoint</w:t>
                  </w:r>
                  <w:proofErr w:type="spellEnd"/>
                  <w:r w:rsidRPr="005C1FCA">
                    <w:rPr>
                      <w:rFonts w:ascii="Verdana" w:eastAsia="Times New Roman" w:hAnsi="Verdana" w:cs="Times New Roman"/>
                      <w:color w:val="004A6C"/>
                      <w:sz w:val="17"/>
                      <w:szCs w:val="17"/>
                    </w:rPr>
                    <w:t xml:space="preserve"> Business Centre</w:t>
                  </w:r>
                  <w:r w:rsidRPr="005C1FCA">
                    <w:rPr>
                      <w:rFonts w:ascii="Verdana" w:eastAsia="Times New Roman" w:hAnsi="Verdana" w:cs="Times New Roman"/>
                      <w:color w:val="004A6C"/>
                      <w:sz w:val="17"/>
                      <w:szCs w:val="17"/>
                    </w:rPr>
                    <w:br/>
                  </w:r>
                  <w:proofErr w:type="spellStart"/>
                  <w:r w:rsidRPr="005C1FCA">
                    <w:rPr>
                      <w:rFonts w:ascii="Verdana" w:eastAsia="Times New Roman" w:hAnsi="Verdana" w:cs="Times New Roman"/>
                      <w:color w:val="004A6C"/>
                      <w:sz w:val="17"/>
                      <w:szCs w:val="17"/>
                    </w:rPr>
                    <w:t>Yeoford</w:t>
                  </w:r>
                  <w:proofErr w:type="spellEnd"/>
                  <w:r w:rsidRPr="005C1FCA">
                    <w:rPr>
                      <w:rFonts w:ascii="Verdana" w:eastAsia="Times New Roman" w:hAnsi="Verdana" w:cs="Times New Roman"/>
                      <w:color w:val="004A6C"/>
                      <w:sz w:val="17"/>
                      <w:szCs w:val="17"/>
                    </w:rPr>
                    <w:t xml:space="preserve"> Way</w:t>
                  </w:r>
                  <w:r w:rsidRPr="005C1FCA">
                    <w:rPr>
                      <w:rFonts w:ascii="Verdana" w:eastAsia="Times New Roman" w:hAnsi="Verdana" w:cs="Times New Roman"/>
                      <w:color w:val="004A6C"/>
                      <w:sz w:val="17"/>
                      <w:szCs w:val="17"/>
                    </w:rPr>
                    <w:br/>
                    <w:t>Marsh Barton</w:t>
                  </w:r>
                  <w:r w:rsidRPr="005C1FCA">
                    <w:rPr>
                      <w:rFonts w:ascii="Verdana" w:eastAsia="Times New Roman" w:hAnsi="Verdana" w:cs="Times New Roman"/>
                      <w:color w:val="004A6C"/>
                      <w:sz w:val="17"/>
                      <w:szCs w:val="17"/>
                    </w:rPr>
                    <w:br/>
                    <w:t>Exeter</w:t>
                  </w:r>
                  <w:r w:rsidRPr="005C1FCA">
                    <w:rPr>
                      <w:rFonts w:ascii="Verdana" w:eastAsia="Times New Roman" w:hAnsi="Verdana" w:cs="Times New Roman"/>
                      <w:color w:val="004A6C"/>
                      <w:sz w:val="17"/>
                      <w:szCs w:val="17"/>
                    </w:rPr>
                    <w:br/>
                    <w:t>EX2 8LB</w:t>
                  </w:r>
                </w:p>
              </w:tc>
            </w:tr>
            <w:tr w:rsidR="005C1FCA" w:rsidRPr="005C1FCA" w:rsidTr="005C1FCA">
              <w:trPr>
                <w:tblCellSpacing w:w="15" w:type="dxa"/>
              </w:trPr>
              <w:tc>
                <w:tcPr>
                  <w:tcW w:w="9444" w:type="dxa"/>
                  <w:tcMar>
                    <w:top w:w="84" w:type="dxa"/>
                    <w:left w:w="0" w:type="dxa"/>
                    <w:bottom w:w="84" w:type="dxa"/>
                    <w:right w:w="0" w:type="dxa"/>
                  </w:tcMar>
                  <w:hideMark/>
                </w:tcPr>
                <w:p w:rsidR="005C1FCA" w:rsidRPr="005C1FCA" w:rsidRDefault="005C1FCA" w:rsidP="005C1FCA">
                  <w:pPr>
                    <w:spacing w:after="0" w:line="251" w:lineRule="atLeast"/>
                    <w:ind w:left="33" w:right="33"/>
                    <w:rPr>
                      <w:rFonts w:ascii="Verdana" w:eastAsia="Times New Roman" w:hAnsi="Verdana" w:cs="Times New Roman"/>
                      <w:color w:val="004A6C"/>
                      <w:sz w:val="17"/>
                      <w:szCs w:val="17"/>
                    </w:rPr>
                  </w:pPr>
                  <w:r w:rsidRPr="005C1FCA">
                    <w:rPr>
                      <w:rFonts w:ascii="Verdana" w:eastAsia="Times New Roman" w:hAnsi="Verdana" w:cs="Times New Roman"/>
                      <w:color w:val="004A6C"/>
                      <w:sz w:val="17"/>
                      <w:szCs w:val="17"/>
                    </w:rPr>
                    <w:t>Registered Charity No:</w:t>
                  </w:r>
                </w:p>
              </w:tc>
              <w:tc>
                <w:tcPr>
                  <w:tcW w:w="9444" w:type="dxa"/>
                  <w:tcMar>
                    <w:top w:w="84" w:type="dxa"/>
                    <w:left w:w="0" w:type="dxa"/>
                    <w:bottom w:w="84" w:type="dxa"/>
                    <w:right w:w="0" w:type="dxa"/>
                  </w:tcMar>
                  <w:hideMark/>
                </w:tcPr>
                <w:p w:rsidR="005C1FCA" w:rsidRPr="005C1FCA" w:rsidRDefault="005C1FCA" w:rsidP="005C1FCA">
                  <w:pPr>
                    <w:spacing w:after="0" w:line="251" w:lineRule="atLeast"/>
                    <w:ind w:left="33" w:right="33"/>
                    <w:rPr>
                      <w:rFonts w:ascii="Verdana" w:eastAsia="Times New Roman" w:hAnsi="Verdana" w:cs="Times New Roman"/>
                      <w:color w:val="004A6C"/>
                      <w:sz w:val="17"/>
                      <w:szCs w:val="17"/>
                    </w:rPr>
                  </w:pPr>
                  <w:r w:rsidRPr="005C1FCA">
                    <w:rPr>
                      <w:rFonts w:ascii="Verdana" w:eastAsia="Times New Roman" w:hAnsi="Verdana" w:cs="Times New Roman"/>
                      <w:color w:val="004A6C"/>
                      <w:sz w:val="17"/>
                      <w:szCs w:val="17"/>
                    </w:rPr>
                    <w:t>1119447</w:t>
                  </w:r>
                </w:p>
              </w:tc>
            </w:tr>
            <w:tr w:rsidR="005C1FCA" w:rsidRPr="005C1FCA" w:rsidTr="005C1FCA">
              <w:trPr>
                <w:tblCellSpacing w:w="15" w:type="dxa"/>
              </w:trPr>
              <w:tc>
                <w:tcPr>
                  <w:tcW w:w="9444" w:type="dxa"/>
                  <w:tcMar>
                    <w:top w:w="84" w:type="dxa"/>
                    <w:left w:w="0" w:type="dxa"/>
                    <w:bottom w:w="84" w:type="dxa"/>
                    <w:right w:w="0" w:type="dxa"/>
                  </w:tcMar>
                  <w:hideMark/>
                </w:tcPr>
                <w:p w:rsidR="005C1FCA" w:rsidRPr="005C1FCA" w:rsidRDefault="005C1FCA" w:rsidP="005C1FCA">
                  <w:pPr>
                    <w:spacing w:after="0" w:line="251" w:lineRule="atLeast"/>
                    <w:ind w:left="33" w:right="33"/>
                    <w:rPr>
                      <w:rFonts w:ascii="Verdana" w:eastAsia="Times New Roman" w:hAnsi="Verdana" w:cs="Times New Roman"/>
                      <w:color w:val="004A6C"/>
                      <w:sz w:val="17"/>
                      <w:szCs w:val="17"/>
                    </w:rPr>
                  </w:pPr>
                  <w:r w:rsidRPr="005C1FCA">
                    <w:rPr>
                      <w:rFonts w:ascii="Verdana" w:eastAsia="Times New Roman" w:hAnsi="Verdana" w:cs="Times New Roman"/>
                      <w:color w:val="004A6C"/>
                      <w:sz w:val="17"/>
                      <w:szCs w:val="17"/>
                    </w:rPr>
                    <w:t>Last updated:</w:t>
                  </w:r>
                </w:p>
              </w:tc>
              <w:tc>
                <w:tcPr>
                  <w:tcW w:w="9444" w:type="dxa"/>
                  <w:tcMar>
                    <w:top w:w="84" w:type="dxa"/>
                    <w:left w:w="0" w:type="dxa"/>
                    <w:bottom w:w="84" w:type="dxa"/>
                    <w:right w:w="0" w:type="dxa"/>
                  </w:tcMar>
                  <w:hideMark/>
                </w:tcPr>
                <w:p w:rsidR="005C1FCA" w:rsidRPr="005C1FCA" w:rsidRDefault="005C1FCA" w:rsidP="005C1FCA">
                  <w:pPr>
                    <w:spacing w:after="0" w:line="251" w:lineRule="atLeast"/>
                    <w:ind w:left="33" w:right="33"/>
                    <w:rPr>
                      <w:rFonts w:ascii="Verdana" w:eastAsia="Times New Roman" w:hAnsi="Verdana" w:cs="Times New Roman"/>
                      <w:color w:val="004A6C"/>
                      <w:sz w:val="17"/>
                      <w:szCs w:val="17"/>
                    </w:rPr>
                  </w:pPr>
                  <w:r w:rsidRPr="005C1FCA">
                    <w:rPr>
                      <w:rFonts w:ascii="Verdana" w:eastAsia="Times New Roman" w:hAnsi="Verdana" w:cs="Times New Roman"/>
                      <w:color w:val="004A6C"/>
                      <w:sz w:val="17"/>
                      <w:szCs w:val="17"/>
                    </w:rPr>
                    <w:t>30/11/2010</w:t>
                  </w:r>
                </w:p>
              </w:tc>
            </w:tr>
          </w:tbl>
          <w:p w:rsidR="005C1FCA" w:rsidRPr="005C1FCA" w:rsidRDefault="005C1FCA" w:rsidP="005C1FCA">
            <w:pPr>
              <w:spacing w:after="0" w:line="240" w:lineRule="auto"/>
              <w:ind w:left="33" w:right="33"/>
              <w:rPr>
                <w:rFonts w:ascii="Times New Roman" w:eastAsia="Times New Roman" w:hAnsi="Times New Roman" w:cs="Times New Roman"/>
                <w:sz w:val="24"/>
                <w:szCs w:val="24"/>
              </w:rPr>
            </w:pPr>
          </w:p>
        </w:tc>
      </w:tr>
    </w:tbl>
    <w:p w:rsidR="005C1FCA" w:rsidRPr="005C1FCA" w:rsidRDefault="005C1FCA" w:rsidP="005C1FCA">
      <w:pPr>
        <w:spacing w:after="0" w:line="240" w:lineRule="auto"/>
        <w:rPr>
          <w:rFonts w:ascii="Times New Roman" w:eastAsia="Times New Roman" w:hAnsi="Times New Roman" w:cs="Times New Roman"/>
          <w:sz w:val="24"/>
          <w:szCs w:val="24"/>
        </w:rPr>
      </w:pPr>
    </w:p>
    <w:tbl>
      <w:tblPr>
        <w:tblW w:w="9544" w:type="dxa"/>
        <w:tblCellSpacing w:w="15" w:type="dxa"/>
        <w:tblCellMar>
          <w:top w:w="167" w:type="dxa"/>
          <w:left w:w="167" w:type="dxa"/>
          <w:bottom w:w="167" w:type="dxa"/>
          <w:right w:w="167" w:type="dxa"/>
        </w:tblCellMar>
        <w:tblLook w:val="04A0" w:firstRow="1" w:lastRow="0" w:firstColumn="1" w:lastColumn="0" w:noHBand="0" w:noVBand="1"/>
      </w:tblPr>
      <w:tblGrid>
        <w:gridCol w:w="9544"/>
      </w:tblGrid>
      <w:tr w:rsidR="005C1FCA" w:rsidRPr="005C1FCA" w:rsidTr="005C1FCA">
        <w:trPr>
          <w:tblCellSpacing w:w="15" w:type="dxa"/>
        </w:trPr>
        <w:tc>
          <w:tcPr>
            <w:tcW w:w="9444" w:type="dxa"/>
            <w:tcMar>
              <w:top w:w="17" w:type="dxa"/>
              <w:left w:w="17" w:type="dxa"/>
              <w:bottom w:w="17" w:type="dxa"/>
              <w:right w:w="17" w:type="dxa"/>
            </w:tcMar>
            <w:vAlign w:val="center"/>
            <w:hideMark/>
          </w:tcPr>
          <w:p w:rsidR="005C1FCA" w:rsidRPr="005C1FCA" w:rsidRDefault="005C1FCA" w:rsidP="005C1FCA">
            <w:pPr>
              <w:spacing w:after="0" w:line="240" w:lineRule="auto"/>
              <w:ind w:left="33" w:right="33"/>
              <w:rPr>
                <w:rFonts w:ascii="Times New Roman" w:eastAsia="Times New Roman" w:hAnsi="Times New Roman" w:cs="Times New Roman"/>
                <w:sz w:val="24"/>
                <w:szCs w:val="24"/>
              </w:rPr>
            </w:pPr>
          </w:p>
        </w:tc>
      </w:tr>
    </w:tbl>
    <w:p w:rsidR="005C1FCA" w:rsidRPr="005C1FCA" w:rsidRDefault="005C1FCA" w:rsidP="005C1FCA">
      <w:pPr>
        <w:spacing w:after="0" w:line="240" w:lineRule="auto"/>
        <w:rPr>
          <w:rFonts w:ascii="Times New Roman" w:eastAsia="Times New Roman" w:hAnsi="Times New Roman" w:cs="Times New Roman"/>
          <w:sz w:val="24"/>
          <w:szCs w:val="24"/>
        </w:rPr>
      </w:pPr>
    </w:p>
    <w:tbl>
      <w:tblPr>
        <w:tblW w:w="9544" w:type="dxa"/>
        <w:tblCellSpacing w:w="15" w:type="dxa"/>
        <w:tblCellMar>
          <w:top w:w="167" w:type="dxa"/>
          <w:left w:w="167" w:type="dxa"/>
          <w:bottom w:w="167" w:type="dxa"/>
          <w:right w:w="167" w:type="dxa"/>
        </w:tblCellMar>
        <w:tblLook w:val="04A0" w:firstRow="1" w:lastRow="0" w:firstColumn="1" w:lastColumn="0" w:noHBand="0" w:noVBand="1"/>
      </w:tblPr>
      <w:tblGrid>
        <w:gridCol w:w="9544"/>
      </w:tblGrid>
      <w:tr w:rsidR="005C1FCA" w:rsidRPr="005C1FCA" w:rsidTr="005C1FCA">
        <w:trPr>
          <w:tblCellSpacing w:w="15" w:type="dxa"/>
        </w:trPr>
        <w:tc>
          <w:tcPr>
            <w:tcW w:w="9444" w:type="dxa"/>
            <w:tcMar>
              <w:top w:w="17" w:type="dxa"/>
              <w:left w:w="17" w:type="dxa"/>
              <w:bottom w:w="17" w:type="dxa"/>
              <w:right w:w="17" w:type="dxa"/>
            </w:tcMar>
            <w:vAlign w:val="center"/>
            <w:hideMark/>
          </w:tcPr>
          <w:p w:rsidR="005C1FCA" w:rsidRPr="005C1FCA" w:rsidRDefault="005C1FCA" w:rsidP="005C1FCA">
            <w:pPr>
              <w:spacing w:after="0" w:line="240" w:lineRule="auto"/>
              <w:ind w:left="33" w:right="33"/>
              <w:rPr>
                <w:rFonts w:ascii="Times New Roman" w:eastAsia="Times New Roman" w:hAnsi="Times New Roman" w:cs="Times New Roman"/>
                <w:sz w:val="24"/>
                <w:szCs w:val="24"/>
              </w:rPr>
            </w:pPr>
          </w:p>
        </w:tc>
      </w:tr>
    </w:tbl>
    <w:p w:rsidR="005C1FCA" w:rsidRPr="005C1FCA" w:rsidRDefault="005C1FCA" w:rsidP="005C1FCA">
      <w:pPr>
        <w:spacing w:after="0" w:line="240" w:lineRule="auto"/>
        <w:rPr>
          <w:rFonts w:ascii="Times New Roman" w:eastAsia="Times New Roman" w:hAnsi="Times New Roman" w:cs="Times New Roman"/>
          <w:sz w:val="24"/>
          <w:szCs w:val="24"/>
        </w:rPr>
      </w:pPr>
    </w:p>
    <w:tbl>
      <w:tblPr>
        <w:tblW w:w="9544" w:type="dxa"/>
        <w:tblCellSpacing w:w="15" w:type="dxa"/>
        <w:tblCellMar>
          <w:top w:w="167" w:type="dxa"/>
          <w:left w:w="167" w:type="dxa"/>
          <w:bottom w:w="167" w:type="dxa"/>
          <w:right w:w="167" w:type="dxa"/>
        </w:tblCellMar>
        <w:tblLook w:val="04A0" w:firstRow="1" w:lastRow="0" w:firstColumn="1" w:lastColumn="0" w:noHBand="0" w:noVBand="1"/>
      </w:tblPr>
      <w:tblGrid>
        <w:gridCol w:w="9544"/>
      </w:tblGrid>
      <w:tr w:rsidR="005C1FCA" w:rsidRPr="005C1FCA" w:rsidTr="005C1FCA">
        <w:trPr>
          <w:tblCellSpacing w:w="15" w:type="dxa"/>
        </w:trPr>
        <w:tc>
          <w:tcPr>
            <w:tcW w:w="9444" w:type="dxa"/>
            <w:tcMar>
              <w:top w:w="17" w:type="dxa"/>
              <w:left w:w="17" w:type="dxa"/>
              <w:bottom w:w="17" w:type="dxa"/>
              <w:right w:w="17" w:type="dxa"/>
            </w:tcMar>
            <w:vAlign w:val="center"/>
            <w:hideMark/>
          </w:tcPr>
          <w:p w:rsidR="005C1FCA" w:rsidRPr="005C1FCA" w:rsidRDefault="005C1FCA" w:rsidP="005C1FCA">
            <w:pPr>
              <w:spacing w:after="0" w:line="419" w:lineRule="atLeast"/>
              <w:ind w:left="33" w:right="33"/>
              <w:outlineLvl w:val="5"/>
              <w:divId w:val="239560448"/>
              <w:rPr>
                <w:rFonts w:ascii="Verdana" w:eastAsia="Times New Roman" w:hAnsi="Verdana" w:cs="Times New Roman"/>
                <w:b/>
                <w:bCs/>
                <w:color w:val="00ABD5"/>
                <w:sz w:val="20"/>
                <w:szCs w:val="20"/>
              </w:rPr>
            </w:pPr>
            <w:r w:rsidRPr="005C1FCA">
              <w:rPr>
                <w:rFonts w:ascii="Verdana" w:eastAsia="Times New Roman" w:hAnsi="Verdana" w:cs="Times New Roman"/>
                <w:b/>
                <w:bCs/>
                <w:color w:val="00ABD5"/>
                <w:sz w:val="20"/>
                <w:szCs w:val="20"/>
              </w:rPr>
              <w:t>Cruse Bereavement Care, Devon</w:t>
            </w:r>
          </w:p>
          <w:tbl>
            <w:tblPr>
              <w:tblW w:w="8707" w:type="dxa"/>
              <w:tblCellSpacing w:w="15" w:type="dxa"/>
              <w:tblInd w:w="33" w:type="dxa"/>
              <w:tblCellMar>
                <w:left w:w="0" w:type="dxa"/>
                <w:right w:w="0" w:type="dxa"/>
              </w:tblCellMar>
              <w:tblLook w:val="04A0" w:firstRow="1" w:lastRow="0" w:firstColumn="1" w:lastColumn="0" w:noHBand="0" w:noVBand="1"/>
            </w:tblPr>
            <w:tblGrid>
              <w:gridCol w:w="3518"/>
              <w:gridCol w:w="5189"/>
            </w:tblGrid>
            <w:tr w:rsidR="005C1FCA" w:rsidRPr="005C1FCA" w:rsidTr="005C1FCA">
              <w:trPr>
                <w:tblCellSpacing w:w="15" w:type="dxa"/>
              </w:trPr>
              <w:tc>
                <w:tcPr>
                  <w:tcW w:w="9444" w:type="dxa"/>
                  <w:tcMar>
                    <w:top w:w="84" w:type="dxa"/>
                    <w:left w:w="0" w:type="dxa"/>
                    <w:bottom w:w="84" w:type="dxa"/>
                    <w:right w:w="0" w:type="dxa"/>
                  </w:tcMar>
                  <w:hideMark/>
                </w:tcPr>
                <w:p w:rsidR="005C1FCA" w:rsidRPr="005C1FCA" w:rsidRDefault="005C1FCA" w:rsidP="005C1FCA">
                  <w:pPr>
                    <w:spacing w:after="0" w:line="251" w:lineRule="atLeast"/>
                    <w:ind w:left="33" w:right="33"/>
                    <w:rPr>
                      <w:rFonts w:ascii="Verdana" w:eastAsia="Times New Roman" w:hAnsi="Verdana" w:cs="Times New Roman"/>
                      <w:color w:val="004A6C"/>
                      <w:sz w:val="17"/>
                      <w:szCs w:val="17"/>
                    </w:rPr>
                  </w:pPr>
                  <w:r w:rsidRPr="005C1FCA">
                    <w:rPr>
                      <w:rFonts w:ascii="Verdana" w:eastAsia="Times New Roman" w:hAnsi="Verdana" w:cs="Times New Roman"/>
                      <w:color w:val="004A6C"/>
                      <w:sz w:val="17"/>
                      <w:szCs w:val="17"/>
                    </w:rPr>
                    <w:t>Geographical Coverage:</w:t>
                  </w:r>
                </w:p>
              </w:tc>
              <w:tc>
                <w:tcPr>
                  <w:tcW w:w="9444" w:type="dxa"/>
                  <w:tcMar>
                    <w:top w:w="84" w:type="dxa"/>
                    <w:left w:w="0" w:type="dxa"/>
                    <w:bottom w:w="84" w:type="dxa"/>
                    <w:right w:w="0" w:type="dxa"/>
                  </w:tcMar>
                  <w:hideMark/>
                </w:tcPr>
                <w:p w:rsidR="005C1FCA" w:rsidRPr="005C1FCA" w:rsidRDefault="005C1FCA" w:rsidP="005C1FCA">
                  <w:pPr>
                    <w:spacing w:after="0" w:line="251" w:lineRule="atLeast"/>
                    <w:ind w:left="33" w:right="33"/>
                    <w:rPr>
                      <w:rFonts w:ascii="Verdana" w:eastAsia="Times New Roman" w:hAnsi="Verdana" w:cs="Times New Roman"/>
                      <w:color w:val="004A6C"/>
                      <w:sz w:val="17"/>
                      <w:szCs w:val="17"/>
                    </w:rPr>
                  </w:pPr>
                  <w:r w:rsidRPr="005C1FCA">
                    <w:rPr>
                      <w:rFonts w:ascii="Verdana" w:eastAsia="Times New Roman" w:hAnsi="Verdana" w:cs="Times New Roman"/>
                      <w:b/>
                      <w:bCs/>
                      <w:color w:val="004A6C"/>
                      <w:sz w:val="17"/>
                      <w:szCs w:val="17"/>
                    </w:rPr>
                    <w:t>Devon</w:t>
                  </w:r>
                </w:p>
              </w:tc>
            </w:tr>
            <w:tr w:rsidR="005C1FCA" w:rsidRPr="005C1FCA" w:rsidTr="005C1FCA">
              <w:trPr>
                <w:tblCellSpacing w:w="15" w:type="dxa"/>
              </w:trPr>
              <w:tc>
                <w:tcPr>
                  <w:tcW w:w="9444" w:type="dxa"/>
                  <w:tcMar>
                    <w:top w:w="84" w:type="dxa"/>
                    <w:left w:w="0" w:type="dxa"/>
                    <w:bottom w:w="84" w:type="dxa"/>
                    <w:right w:w="0" w:type="dxa"/>
                  </w:tcMar>
                  <w:hideMark/>
                </w:tcPr>
                <w:p w:rsidR="005C1FCA" w:rsidRPr="005C1FCA" w:rsidRDefault="005C1FCA" w:rsidP="005C1FCA">
                  <w:pPr>
                    <w:spacing w:after="0" w:line="251" w:lineRule="atLeast"/>
                    <w:ind w:left="33" w:right="33"/>
                    <w:rPr>
                      <w:rFonts w:ascii="Verdana" w:eastAsia="Times New Roman" w:hAnsi="Verdana" w:cs="Times New Roman"/>
                      <w:color w:val="004A6C"/>
                      <w:sz w:val="17"/>
                      <w:szCs w:val="17"/>
                    </w:rPr>
                  </w:pPr>
                  <w:r w:rsidRPr="005C1FCA">
                    <w:rPr>
                      <w:rFonts w:ascii="Verdana" w:eastAsia="Times New Roman" w:hAnsi="Verdana" w:cs="Times New Roman"/>
                      <w:color w:val="004A6C"/>
                      <w:sz w:val="17"/>
                      <w:szCs w:val="17"/>
                    </w:rPr>
                    <w:t>Types of Services:</w:t>
                  </w:r>
                </w:p>
              </w:tc>
              <w:tc>
                <w:tcPr>
                  <w:tcW w:w="9444" w:type="dxa"/>
                  <w:tcMar>
                    <w:top w:w="84" w:type="dxa"/>
                    <w:left w:w="0" w:type="dxa"/>
                    <w:bottom w:w="84" w:type="dxa"/>
                    <w:right w:w="0" w:type="dxa"/>
                  </w:tcMar>
                  <w:hideMark/>
                </w:tcPr>
                <w:p w:rsidR="005C1FCA" w:rsidRPr="005C1FCA" w:rsidRDefault="005C1FCA" w:rsidP="005C1FCA">
                  <w:pPr>
                    <w:numPr>
                      <w:ilvl w:val="0"/>
                      <w:numId w:val="9"/>
                    </w:numPr>
                    <w:spacing w:before="100" w:beforeAutospacing="1" w:after="100" w:afterAutospacing="1" w:line="251" w:lineRule="atLeast"/>
                    <w:ind w:left="33" w:right="33"/>
                    <w:rPr>
                      <w:rFonts w:ascii="Verdana" w:eastAsia="Times New Roman" w:hAnsi="Verdana" w:cs="Times New Roman"/>
                      <w:color w:val="004A6C"/>
                      <w:sz w:val="17"/>
                      <w:szCs w:val="17"/>
                    </w:rPr>
                  </w:pPr>
                  <w:r w:rsidRPr="005C1FCA">
                    <w:rPr>
                      <w:rFonts w:ascii="Verdana" w:eastAsia="Times New Roman" w:hAnsi="Verdana" w:cs="Times New Roman"/>
                      <w:color w:val="004A6C"/>
                      <w:sz w:val="17"/>
                      <w:szCs w:val="17"/>
                    </w:rPr>
                    <w:t xml:space="preserve">1-to-1 support for children and young people (2 years +), parent/s and other caregivers, teachers, schools and other professionals i.e. health visitors </w:t>
                  </w:r>
                </w:p>
                <w:p w:rsidR="005C1FCA" w:rsidRPr="005C1FCA" w:rsidRDefault="005C1FCA" w:rsidP="005C1FCA">
                  <w:pPr>
                    <w:numPr>
                      <w:ilvl w:val="0"/>
                      <w:numId w:val="9"/>
                    </w:numPr>
                    <w:spacing w:before="100" w:beforeAutospacing="1" w:after="100" w:afterAutospacing="1" w:line="251" w:lineRule="atLeast"/>
                    <w:ind w:left="33" w:right="33"/>
                    <w:rPr>
                      <w:rFonts w:ascii="Verdana" w:eastAsia="Times New Roman" w:hAnsi="Verdana" w:cs="Times New Roman"/>
                      <w:color w:val="004A6C"/>
                      <w:sz w:val="17"/>
                      <w:szCs w:val="17"/>
                    </w:rPr>
                  </w:pPr>
                  <w:r w:rsidRPr="005C1FCA">
                    <w:rPr>
                      <w:rFonts w:ascii="Verdana" w:eastAsia="Times New Roman" w:hAnsi="Verdana" w:cs="Times New Roman"/>
                      <w:color w:val="004A6C"/>
                      <w:sz w:val="17"/>
                      <w:szCs w:val="17"/>
                    </w:rPr>
                    <w:t xml:space="preserve">telephone information, support and guidance for children and young people (2 years +), parent/s and other caregivers, teachers, schools and other professionals i.e. health visitors </w:t>
                  </w:r>
                </w:p>
                <w:p w:rsidR="005C1FCA" w:rsidRPr="005C1FCA" w:rsidRDefault="005C1FCA" w:rsidP="005C1FCA">
                  <w:pPr>
                    <w:numPr>
                      <w:ilvl w:val="0"/>
                      <w:numId w:val="9"/>
                    </w:numPr>
                    <w:spacing w:before="100" w:beforeAutospacing="1" w:after="100" w:afterAutospacing="1" w:line="251" w:lineRule="atLeast"/>
                    <w:ind w:left="33" w:right="33"/>
                    <w:rPr>
                      <w:rFonts w:ascii="Verdana" w:eastAsia="Times New Roman" w:hAnsi="Verdana" w:cs="Times New Roman"/>
                      <w:color w:val="004A6C"/>
                      <w:sz w:val="17"/>
                      <w:szCs w:val="17"/>
                    </w:rPr>
                  </w:pPr>
                  <w:r w:rsidRPr="005C1FCA">
                    <w:rPr>
                      <w:rFonts w:ascii="Verdana" w:eastAsia="Times New Roman" w:hAnsi="Verdana" w:cs="Times New Roman"/>
                      <w:color w:val="004A6C"/>
                      <w:sz w:val="17"/>
                      <w:szCs w:val="17"/>
                    </w:rPr>
                    <w:t>training for children and young people (2 years +), parent/s and other caregivers, teachers, schools and other professionals i.e. health visitors</w:t>
                  </w:r>
                </w:p>
              </w:tc>
            </w:tr>
            <w:tr w:rsidR="005C1FCA" w:rsidRPr="005C1FCA" w:rsidTr="005C1FCA">
              <w:trPr>
                <w:tblCellSpacing w:w="15" w:type="dxa"/>
              </w:trPr>
              <w:tc>
                <w:tcPr>
                  <w:tcW w:w="9444" w:type="dxa"/>
                  <w:tcMar>
                    <w:top w:w="84" w:type="dxa"/>
                    <w:left w:w="0" w:type="dxa"/>
                    <w:bottom w:w="84" w:type="dxa"/>
                    <w:right w:w="0" w:type="dxa"/>
                  </w:tcMar>
                  <w:hideMark/>
                </w:tcPr>
                <w:p w:rsidR="005C1FCA" w:rsidRPr="005C1FCA" w:rsidRDefault="005C1FCA" w:rsidP="005C1FCA">
                  <w:pPr>
                    <w:spacing w:after="0" w:line="251" w:lineRule="atLeast"/>
                    <w:ind w:left="33" w:right="33"/>
                    <w:rPr>
                      <w:rFonts w:ascii="Verdana" w:eastAsia="Times New Roman" w:hAnsi="Verdana" w:cs="Times New Roman"/>
                      <w:color w:val="004A6C"/>
                      <w:sz w:val="17"/>
                      <w:szCs w:val="17"/>
                    </w:rPr>
                  </w:pPr>
                  <w:r w:rsidRPr="005C1FCA">
                    <w:rPr>
                      <w:rFonts w:ascii="Verdana" w:eastAsia="Times New Roman" w:hAnsi="Verdana" w:cs="Times New Roman"/>
                      <w:color w:val="004A6C"/>
                      <w:sz w:val="17"/>
                      <w:szCs w:val="17"/>
                    </w:rPr>
                    <w:t>Telephone:</w:t>
                  </w:r>
                </w:p>
              </w:tc>
              <w:tc>
                <w:tcPr>
                  <w:tcW w:w="9444" w:type="dxa"/>
                  <w:tcMar>
                    <w:top w:w="84" w:type="dxa"/>
                    <w:left w:w="0" w:type="dxa"/>
                    <w:bottom w:w="84" w:type="dxa"/>
                    <w:right w:w="0" w:type="dxa"/>
                  </w:tcMar>
                  <w:hideMark/>
                </w:tcPr>
                <w:p w:rsidR="005C1FCA" w:rsidRPr="005C1FCA" w:rsidRDefault="005C1FCA" w:rsidP="005C1FCA">
                  <w:pPr>
                    <w:spacing w:after="0" w:line="251" w:lineRule="atLeast"/>
                    <w:ind w:left="33" w:right="33"/>
                    <w:rPr>
                      <w:rFonts w:ascii="Verdana" w:eastAsia="Times New Roman" w:hAnsi="Verdana" w:cs="Times New Roman"/>
                      <w:color w:val="004A6C"/>
                      <w:sz w:val="17"/>
                      <w:szCs w:val="17"/>
                    </w:rPr>
                  </w:pPr>
                  <w:r w:rsidRPr="005C1FCA">
                    <w:rPr>
                      <w:rFonts w:ascii="Verdana" w:eastAsia="Times New Roman" w:hAnsi="Verdana" w:cs="Times New Roman"/>
                      <w:color w:val="004A6C"/>
                      <w:sz w:val="17"/>
                      <w:szCs w:val="17"/>
                    </w:rPr>
                    <w:t>0300 330 5466</w:t>
                  </w:r>
                </w:p>
              </w:tc>
            </w:tr>
            <w:tr w:rsidR="005C1FCA" w:rsidRPr="005C1FCA" w:rsidTr="005C1FCA">
              <w:trPr>
                <w:tblCellSpacing w:w="15" w:type="dxa"/>
              </w:trPr>
              <w:tc>
                <w:tcPr>
                  <w:tcW w:w="9444" w:type="dxa"/>
                  <w:tcMar>
                    <w:top w:w="84" w:type="dxa"/>
                    <w:left w:w="0" w:type="dxa"/>
                    <w:bottom w:w="84" w:type="dxa"/>
                    <w:right w:w="0" w:type="dxa"/>
                  </w:tcMar>
                  <w:hideMark/>
                </w:tcPr>
                <w:p w:rsidR="005C1FCA" w:rsidRPr="005C1FCA" w:rsidRDefault="005C1FCA" w:rsidP="005C1FCA">
                  <w:pPr>
                    <w:spacing w:after="0" w:line="251" w:lineRule="atLeast"/>
                    <w:ind w:left="33" w:right="33"/>
                    <w:rPr>
                      <w:rFonts w:ascii="Verdana" w:eastAsia="Times New Roman" w:hAnsi="Verdana" w:cs="Times New Roman"/>
                      <w:color w:val="004A6C"/>
                      <w:sz w:val="17"/>
                      <w:szCs w:val="17"/>
                    </w:rPr>
                  </w:pPr>
                  <w:r w:rsidRPr="005C1FCA">
                    <w:rPr>
                      <w:rFonts w:ascii="Verdana" w:eastAsia="Times New Roman" w:hAnsi="Verdana" w:cs="Times New Roman"/>
                      <w:color w:val="004A6C"/>
                      <w:sz w:val="17"/>
                      <w:szCs w:val="17"/>
                    </w:rPr>
                    <w:t>Website:</w:t>
                  </w:r>
                </w:p>
              </w:tc>
              <w:tc>
                <w:tcPr>
                  <w:tcW w:w="9444" w:type="dxa"/>
                  <w:tcMar>
                    <w:top w:w="84" w:type="dxa"/>
                    <w:left w:w="0" w:type="dxa"/>
                    <w:bottom w:w="84" w:type="dxa"/>
                    <w:right w:w="0" w:type="dxa"/>
                  </w:tcMar>
                  <w:hideMark/>
                </w:tcPr>
                <w:p w:rsidR="005C1FCA" w:rsidRPr="005C1FCA" w:rsidRDefault="00084C45" w:rsidP="005C1FCA">
                  <w:pPr>
                    <w:spacing w:after="0" w:line="251" w:lineRule="atLeast"/>
                    <w:ind w:left="33" w:right="33"/>
                    <w:rPr>
                      <w:rFonts w:ascii="Verdana" w:eastAsia="Times New Roman" w:hAnsi="Verdana" w:cs="Times New Roman"/>
                      <w:color w:val="004A6C"/>
                      <w:sz w:val="17"/>
                      <w:szCs w:val="17"/>
                    </w:rPr>
                  </w:pPr>
                  <w:hyperlink r:id="rId10" w:tgtFrame="_blank" w:history="1">
                    <w:r w:rsidR="005C1FCA" w:rsidRPr="005C1FCA">
                      <w:rPr>
                        <w:rFonts w:ascii="Verdana" w:eastAsia="Times New Roman" w:hAnsi="Verdana" w:cs="Times New Roman"/>
                        <w:b/>
                        <w:bCs/>
                        <w:color w:val="9D6C9F"/>
                        <w:sz w:val="17"/>
                        <w:szCs w:val="17"/>
                        <w:u w:val="single"/>
                      </w:rPr>
                      <w:t>www.crusebereavementcare.org.uk</w:t>
                    </w:r>
                  </w:hyperlink>
                </w:p>
              </w:tc>
            </w:tr>
            <w:tr w:rsidR="005C1FCA" w:rsidRPr="005C1FCA" w:rsidTr="005C1FCA">
              <w:trPr>
                <w:tblCellSpacing w:w="15" w:type="dxa"/>
              </w:trPr>
              <w:tc>
                <w:tcPr>
                  <w:tcW w:w="9444" w:type="dxa"/>
                  <w:tcMar>
                    <w:top w:w="84" w:type="dxa"/>
                    <w:left w:w="0" w:type="dxa"/>
                    <w:bottom w:w="84" w:type="dxa"/>
                    <w:right w:w="0" w:type="dxa"/>
                  </w:tcMar>
                  <w:hideMark/>
                </w:tcPr>
                <w:p w:rsidR="005C1FCA" w:rsidRPr="005C1FCA" w:rsidRDefault="005C1FCA" w:rsidP="005C1FCA">
                  <w:pPr>
                    <w:spacing w:after="0" w:line="251" w:lineRule="atLeast"/>
                    <w:ind w:left="33" w:right="33"/>
                    <w:rPr>
                      <w:rFonts w:ascii="Verdana" w:eastAsia="Times New Roman" w:hAnsi="Verdana" w:cs="Times New Roman"/>
                      <w:color w:val="004A6C"/>
                      <w:sz w:val="17"/>
                      <w:szCs w:val="17"/>
                    </w:rPr>
                  </w:pPr>
                  <w:r w:rsidRPr="005C1FCA">
                    <w:rPr>
                      <w:rFonts w:ascii="Verdana" w:eastAsia="Times New Roman" w:hAnsi="Verdana" w:cs="Times New Roman"/>
                      <w:color w:val="004A6C"/>
                      <w:sz w:val="17"/>
                      <w:szCs w:val="17"/>
                    </w:rPr>
                    <w:t>Address:</w:t>
                  </w:r>
                </w:p>
              </w:tc>
              <w:tc>
                <w:tcPr>
                  <w:tcW w:w="9444" w:type="dxa"/>
                  <w:tcMar>
                    <w:top w:w="84" w:type="dxa"/>
                    <w:left w:w="0" w:type="dxa"/>
                    <w:bottom w:w="84" w:type="dxa"/>
                    <w:right w:w="0" w:type="dxa"/>
                  </w:tcMar>
                  <w:hideMark/>
                </w:tcPr>
                <w:p w:rsidR="005C1FCA" w:rsidRPr="005C1FCA" w:rsidRDefault="005C1FCA" w:rsidP="005C1FCA">
                  <w:pPr>
                    <w:spacing w:after="0" w:line="251" w:lineRule="atLeast"/>
                    <w:ind w:left="33" w:right="33"/>
                    <w:rPr>
                      <w:rFonts w:ascii="Verdana" w:eastAsia="Times New Roman" w:hAnsi="Verdana" w:cs="Times New Roman"/>
                      <w:color w:val="004A6C"/>
                      <w:sz w:val="17"/>
                      <w:szCs w:val="17"/>
                    </w:rPr>
                  </w:pPr>
                  <w:r w:rsidRPr="005C1FCA">
                    <w:rPr>
                      <w:rFonts w:ascii="Verdana" w:eastAsia="Times New Roman" w:hAnsi="Verdana" w:cs="Times New Roman"/>
                      <w:color w:val="004A6C"/>
                      <w:sz w:val="17"/>
                      <w:szCs w:val="17"/>
                    </w:rPr>
                    <w:t>Devon Cruse</w:t>
                  </w:r>
                  <w:r w:rsidRPr="005C1FCA">
                    <w:rPr>
                      <w:rFonts w:ascii="Verdana" w:eastAsia="Times New Roman" w:hAnsi="Verdana" w:cs="Times New Roman"/>
                      <w:color w:val="004A6C"/>
                      <w:sz w:val="17"/>
                      <w:szCs w:val="17"/>
                    </w:rPr>
                    <w:br/>
                    <w:t>3 Palace Gate</w:t>
                  </w:r>
                  <w:r w:rsidRPr="005C1FCA">
                    <w:rPr>
                      <w:rFonts w:ascii="Verdana" w:eastAsia="Times New Roman" w:hAnsi="Verdana" w:cs="Times New Roman"/>
                      <w:color w:val="004A6C"/>
                      <w:sz w:val="17"/>
                      <w:szCs w:val="17"/>
                    </w:rPr>
                    <w:br/>
                  </w:r>
                  <w:r w:rsidRPr="005C1FCA">
                    <w:rPr>
                      <w:rFonts w:ascii="Verdana" w:eastAsia="Times New Roman" w:hAnsi="Verdana" w:cs="Times New Roman"/>
                      <w:color w:val="004A6C"/>
                      <w:sz w:val="17"/>
                      <w:szCs w:val="17"/>
                    </w:rPr>
                    <w:br/>
                    <w:t>Exeter</w:t>
                  </w:r>
                  <w:r w:rsidRPr="005C1FCA">
                    <w:rPr>
                      <w:rFonts w:ascii="Verdana" w:eastAsia="Times New Roman" w:hAnsi="Verdana" w:cs="Times New Roman"/>
                      <w:color w:val="004A6C"/>
                      <w:sz w:val="17"/>
                      <w:szCs w:val="17"/>
                    </w:rPr>
                    <w:br/>
                    <w:t>Devon</w:t>
                  </w:r>
                  <w:r w:rsidRPr="005C1FCA">
                    <w:rPr>
                      <w:rFonts w:ascii="Verdana" w:eastAsia="Times New Roman" w:hAnsi="Verdana" w:cs="Times New Roman"/>
                      <w:color w:val="004A6C"/>
                      <w:sz w:val="17"/>
                      <w:szCs w:val="17"/>
                    </w:rPr>
                    <w:br/>
                  </w:r>
                  <w:r w:rsidRPr="005C1FCA">
                    <w:rPr>
                      <w:rFonts w:ascii="Verdana" w:eastAsia="Times New Roman" w:hAnsi="Verdana" w:cs="Times New Roman"/>
                      <w:color w:val="004A6C"/>
                      <w:sz w:val="17"/>
                      <w:szCs w:val="17"/>
                    </w:rPr>
                    <w:lastRenderedPageBreak/>
                    <w:t>EX1 1JA</w:t>
                  </w:r>
                </w:p>
              </w:tc>
            </w:tr>
            <w:tr w:rsidR="005C1FCA" w:rsidRPr="005C1FCA" w:rsidTr="005C1FCA">
              <w:trPr>
                <w:tblCellSpacing w:w="15" w:type="dxa"/>
              </w:trPr>
              <w:tc>
                <w:tcPr>
                  <w:tcW w:w="9444" w:type="dxa"/>
                  <w:tcMar>
                    <w:top w:w="84" w:type="dxa"/>
                    <w:left w:w="0" w:type="dxa"/>
                    <w:bottom w:w="84" w:type="dxa"/>
                    <w:right w:w="0" w:type="dxa"/>
                  </w:tcMar>
                  <w:hideMark/>
                </w:tcPr>
                <w:p w:rsidR="005C1FCA" w:rsidRPr="005C1FCA" w:rsidRDefault="005C1FCA" w:rsidP="005C1FCA">
                  <w:pPr>
                    <w:spacing w:after="0" w:line="251" w:lineRule="atLeast"/>
                    <w:ind w:left="33" w:right="33"/>
                    <w:rPr>
                      <w:rFonts w:ascii="Verdana" w:eastAsia="Times New Roman" w:hAnsi="Verdana" w:cs="Times New Roman"/>
                      <w:color w:val="004A6C"/>
                      <w:sz w:val="17"/>
                      <w:szCs w:val="17"/>
                    </w:rPr>
                  </w:pPr>
                  <w:r w:rsidRPr="005C1FCA">
                    <w:rPr>
                      <w:rFonts w:ascii="Verdana" w:eastAsia="Times New Roman" w:hAnsi="Verdana" w:cs="Times New Roman"/>
                      <w:color w:val="004A6C"/>
                      <w:sz w:val="17"/>
                      <w:szCs w:val="17"/>
                    </w:rPr>
                    <w:lastRenderedPageBreak/>
                    <w:t>Registered Charity No:</w:t>
                  </w:r>
                </w:p>
              </w:tc>
              <w:tc>
                <w:tcPr>
                  <w:tcW w:w="9444" w:type="dxa"/>
                  <w:tcMar>
                    <w:top w:w="84" w:type="dxa"/>
                    <w:left w:w="0" w:type="dxa"/>
                    <w:bottom w:w="84" w:type="dxa"/>
                    <w:right w:w="0" w:type="dxa"/>
                  </w:tcMar>
                  <w:hideMark/>
                </w:tcPr>
                <w:p w:rsidR="005C1FCA" w:rsidRPr="005C1FCA" w:rsidRDefault="005C1FCA" w:rsidP="005C1FCA">
                  <w:pPr>
                    <w:spacing w:after="0" w:line="251" w:lineRule="atLeast"/>
                    <w:ind w:left="33" w:right="33"/>
                    <w:rPr>
                      <w:rFonts w:ascii="Verdana" w:eastAsia="Times New Roman" w:hAnsi="Verdana" w:cs="Times New Roman"/>
                      <w:color w:val="004A6C"/>
                      <w:sz w:val="17"/>
                      <w:szCs w:val="17"/>
                    </w:rPr>
                  </w:pPr>
                  <w:r w:rsidRPr="005C1FCA">
                    <w:rPr>
                      <w:rFonts w:ascii="Verdana" w:eastAsia="Times New Roman" w:hAnsi="Verdana" w:cs="Times New Roman"/>
                      <w:color w:val="004A6C"/>
                      <w:sz w:val="17"/>
                      <w:szCs w:val="17"/>
                    </w:rPr>
                    <w:t>208078</w:t>
                  </w:r>
                </w:p>
              </w:tc>
            </w:tr>
            <w:tr w:rsidR="005C1FCA" w:rsidRPr="005C1FCA" w:rsidTr="005C1FCA">
              <w:trPr>
                <w:tblCellSpacing w:w="15" w:type="dxa"/>
              </w:trPr>
              <w:tc>
                <w:tcPr>
                  <w:tcW w:w="9444" w:type="dxa"/>
                  <w:tcMar>
                    <w:top w:w="84" w:type="dxa"/>
                    <w:left w:w="0" w:type="dxa"/>
                    <w:bottom w:w="84" w:type="dxa"/>
                    <w:right w:w="0" w:type="dxa"/>
                  </w:tcMar>
                  <w:hideMark/>
                </w:tcPr>
                <w:p w:rsidR="005C1FCA" w:rsidRPr="005C1FCA" w:rsidRDefault="005C1FCA" w:rsidP="005C1FCA">
                  <w:pPr>
                    <w:spacing w:after="0" w:line="251" w:lineRule="atLeast"/>
                    <w:ind w:left="33" w:right="33"/>
                    <w:rPr>
                      <w:rFonts w:ascii="Verdana" w:eastAsia="Times New Roman" w:hAnsi="Verdana" w:cs="Times New Roman"/>
                      <w:color w:val="004A6C"/>
                      <w:sz w:val="17"/>
                      <w:szCs w:val="17"/>
                    </w:rPr>
                  </w:pPr>
                  <w:r w:rsidRPr="005C1FCA">
                    <w:rPr>
                      <w:rFonts w:ascii="Verdana" w:eastAsia="Times New Roman" w:hAnsi="Verdana" w:cs="Times New Roman"/>
                      <w:color w:val="004A6C"/>
                      <w:sz w:val="17"/>
                      <w:szCs w:val="17"/>
                    </w:rPr>
                    <w:t>Last updated:</w:t>
                  </w:r>
                </w:p>
              </w:tc>
              <w:tc>
                <w:tcPr>
                  <w:tcW w:w="9444" w:type="dxa"/>
                  <w:tcMar>
                    <w:top w:w="84" w:type="dxa"/>
                    <w:left w:w="0" w:type="dxa"/>
                    <w:bottom w:w="84" w:type="dxa"/>
                    <w:right w:w="0" w:type="dxa"/>
                  </w:tcMar>
                  <w:hideMark/>
                </w:tcPr>
                <w:p w:rsidR="005C1FCA" w:rsidRPr="005C1FCA" w:rsidRDefault="005C1FCA" w:rsidP="005C1FCA">
                  <w:pPr>
                    <w:spacing w:after="0" w:line="251" w:lineRule="atLeast"/>
                    <w:ind w:left="33" w:right="33"/>
                    <w:rPr>
                      <w:rFonts w:ascii="Verdana" w:eastAsia="Times New Roman" w:hAnsi="Verdana" w:cs="Times New Roman"/>
                      <w:color w:val="004A6C"/>
                      <w:sz w:val="17"/>
                      <w:szCs w:val="17"/>
                    </w:rPr>
                  </w:pPr>
                  <w:r w:rsidRPr="005C1FCA">
                    <w:rPr>
                      <w:rFonts w:ascii="Verdana" w:eastAsia="Times New Roman" w:hAnsi="Verdana" w:cs="Times New Roman"/>
                      <w:color w:val="004A6C"/>
                      <w:sz w:val="17"/>
                      <w:szCs w:val="17"/>
                    </w:rPr>
                    <w:t>24/05/2013</w:t>
                  </w:r>
                </w:p>
              </w:tc>
            </w:tr>
          </w:tbl>
          <w:p w:rsidR="005C1FCA" w:rsidRPr="005C1FCA" w:rsidRDefault="005C1FCA" w:rsidP="005C1FCA">
            <w:pPr>
              <w:spacing w:after="0" w:line="240" w:lineRule="auto"/>
              <w:ind w:left="33" w:right="33"/>
              <w:rPr>
                <w:rFonts w:ascii="Times New Roman" w:eastAsia="Times New Roman" w:hAnsi="Times New Roman" w:cs="Times New Roman"/>
                <w:sz w:val="24"/>
                <w:szCs w:val="24"/>
              </w:rPr>
            </w:pPr>
          </w:p>
        </w:tc>
      </w:tr>
    </w:tbl>
    <w:p w:rsidR="005C1FCA" w:rsidRPr="005C1FCA" w:rsidRDefault="005C1FCA" w:rsidP="005C1FCA">
      <w:pPr>
        <w:spacing w:after="0" w:line="240" w:lineRule="auto"/>
        <w:rPr>
          <w:rFonts w:ascii="Times New Roman" w:eastAsia="Times New Roman" w:hAnsi="Times New Roman" w:cs="Times New Roman"/>
          <w:sz w:val="24"/>
          <w:szCs w:val="24"/>
        </w:rPr>
      </w:pPr>
    </w:p>
    <w:tbl>
      <w:tblPr>
        <w:tblW w:w="9544" w:type="dxa"/>
        <w:tblCellSpacing w:w="15" w:type="dxa"/>
        <w:tblCellMar>
          <w:top w:w="167" w:type="dxa"/>
          <w:left w:w="167" w:type="dxa"/>
          <w:bottom w:w="167" w:type="dxa"/>
          <w:right w:w="167" w:type="dxa"/>
        </w:tblCellMar>
        <w:tblLook w:val="04A0" w:firstRow="1" w:lastRow="0" w:firstColumn="1" w:lastColumn="0" w:noHBand="0" w:noVBand="1"/>
      </w:tblPr>
      <w:tblGrid>
        <w:gridCol w:w="9544"/>
      </w:tblGrid>
      <w:tr w:rsidR="005C1FCA" w:rsidRPr="005C1FCA" w:rsidTr="005C1FCA">
        <w:trPr>
          <w:tblCellSpacing w:w="15" w:type="dxa"/>
        </w:trPr>
        <w:tc>
          <w:tcPr>
            <w:tcW w:w="9444" w:type="dxa"/>
            <w:tcMar>
              <w:top w:w="17" w:type="dxa"/>
              <w:left w:w="17" w:type="dxa"/>
              <w:bottom w:w="17" w:type="dxa"/>
              <w:right w:w="17" w:type="dxa"/>
            </w:tcMar>
            <w:vAlign w:val="center"/>
            <w:hideMark/>
          </w:tcPr>
          <w:p w:rsidR="005C1FCA" w:rsidRPr="005C1FCA" w:rsidRDefault="005C1FCA" w:rsidP="005C1FCA">
            <w:pPr>
              <w:spacing w:after="0" w:line="240" w:lineRule="auto"/>
              <w:ind w:left="33" w:right="33"/>
              <w:rPr>
                <w:rFonts w:ascii="Times New Roman" w:eastAsia="Times New Roman" w:hAnsi="Times New Roman" w:cs="Times New Roman"/>
                <w:sz w:val="24"/>
                <w:szCs w:val="24"/>
              </w:rPr>
            </w:pPr>
          </w:p>
        </w:tc>
      </w:tr>
    </w:tbl>
    <w:p w:rsidR="005C1FCA" w:rsidRPr="005C1FCA" w:rsidRDefault="005C1FCA" w:rsidP="005C1FCA">
      <w:pPr>
        <w:spacing w:after="0" w:line="240" w:lineRule="auto"/>
        <w:rPr>
          <w:rFonts w:ascii="Times New Roman" w:eastAsia="Times New Roman" w:hAnsi="Times New Roman" w:cs="Times New Roman"/>
          <w:sz w:val="24"/>
          <w:szCs w:val="24"/>
        </w:rPr>
      </w:pPr>
    </w:p>
    <w:tbl>
      <w:tblPr>
        <w:tblW w:w="9544" w:type="dxa"/>
        <w:tblCellSpacing w:w="15" w:type="dxa"/>
        <w:tblCellMar>
          <w:top w:w="167" w:type="dxa"/>
          <w:left w:w="167" w:type="dxa"/>
          <w:bottom w:w="167" w:type="dxa"/>
          <w:right w:w="167" w:type="dxa"/>
        </w:tblCellMar>
        <w:tblLook w:val="04A0" w:firstRow="1" w:lastRow="0" w:firstColumn="1" w:lastColumn="0" w:noHBand="0" w:noVBand="1"/>
      </w:tblPr>
      <w:tblGrid>
        <w:gridCol w:w="9544"/>
      </w:tblGrid>
      <w:tr w:rsidR="005C1FCA" w:rsidRPr="005C1FCA" w:rsidTr="005C1FCA">
        <w:trPr>
          <w:tblCellSpacing w:w="15" w:type="dxa"/>
        </w:trPr>
        <w:tc>
          <w:tcPr>
            <w:tcW w:w="9444" w:type="dxa"/>
            <w:tcMar>
              <w:top w:w="17" w:type="dxa"/>
              <w:left w:w="17" w:type="dxa"/>
              <w:bottom w:w="17" w:type="dxa"/>
              <w:right w:w="17" w:type="dxa"/>
            </w:tcMar>
            <w:vAlign w:val="center"/>
            <w:hideMark/>
          </w:tcPr>
          <w:p w:rsidR="005C1FCA" w:rsidRPr="005C1FCA" w:rsidRDefault="005C1FCA" w:rsidP="005C1FCA">
            <w:pPr>
              <w:spacing w:after="0" w:line="240" w:lineRule="auto"/>
              <w:ind w:left="33" w:right="33"/>
              <w:rPr>
                <w:rFonts w:ascii="Times New Roman" w:eastAsia="Times New Roman" w:hAnsi="Times New Roman" w:cs="Times New Roman"/>
                <w:sz w:val="24"/>
                <w:szCs w:val="24"/>
              </w:rPr>
            </w:pPr>
          </w:p>
        </w:tc>
      </w:tr>
    </w:tbl>
    <w:p w:rsidR="005C1FCA" w:rsidRPr="005C1FCA" w:rsidRDefault="005C1FCA" w:rsidP="005C1FCA">
      <w:pPr>
        <w:spacing w:after="0" w:line="240" w:lineRule="auto"/>
        <w:rPr>
          <w:rFonts w:ascii="Times New Roman" w:eastAsia="Times New Roman" w:hAnsi="Times New Roman" w:cs="Times New Roman"/>
          <w:sz w:val="24"/>
          <w:szCs w:val="24"/>
        </w:rPr>
      </w:pPr>
    </w:p>
    <w:tbl>
      <w:tblPr>
        <w:tblW w:w="9544" w:type="dxa"/>
        <w:tblCellSpacing w:w="15" w:type="dxa"/>
        <w:tblCellMar>
          <w:top w:w="167" w:type="dxa"/>
          <w:left w:w="167" w:type="dxa"/>
          <w:bottom w:w="167" w:type="dxa"/>
          <w:right w:w="167" w:type="dxa"/>
        </w:tblCellMar>
        <w:tblLook w:val="04A0" w:firstRow="1" w:lastRow="0" w:firstColumn="1" w:lastColumn="0" w:noHBand="0" w:noVBand="1"/>
      </w:tblPr>
      <w:tblGrid>
        <w:gridCol w:w="9544"/>
      </w:tblGrid>
      <w:tr w:rsidR="005C1FCA" w:rsidRPr="005C1FCA" w:rsidTr="005C1FCA">
        <w:trPr>
          <w:tblCellSpacing w:w="15" w:type="dxa"/>
        </w:trPr>
        <w:tc>
          <w:tcPr>
            <w:tcW w:w="9444" w:type="dxa"/>
            <w:tcMar>
              <w:top w:w="17" w:type="dxa"/>
              <w:left w:w="17" w:type="dxa"/>
              <w:bottom w:w="17" w:type="dxa"/>
              <w:right w:w="17" w:type="dxa"/>
            </w:tcMar>
            <w:vAlign w:val="center"/>
            <w:hideMark/>
          </w:tcPr>
          <w:p w:rsidR="005C1FCA" w:rsidRPr="005C1FCA" w:rsidRDefault="005C1FCA" w:rsidP="005C1FCA">
            <w:pPr>
              <w:spacing w:after="0" w:line="240" w:lineRule="auto"/>
              <w:ind w:left="33" w:right="33"/>
              <w:rPr>
                <w:rFonts w:ascii="Times New Roman" w:eastAsia="Times New Roman" w:hAnsi="Times New Roman" w:cs="Times New Roman"/>
                <w:sz w:val="24"/>
                <w:szCs w:val="24"/>
              </w:rPr>
            </w:pPr>
          </w:p>
        </w:tc>
      </w:tr>
    </w:tbl>
    <w:p w:rsidR="005C1FCA" w:rsidRPr="005C1FCA" w:rsidRDefault="005C1FCA" w:rsidP="005C1FCA">
      <w:pPr>
        <w:spacing w:after="0" w:line="240" w:lineRule="auto"/>
        <w:rPr>
          <w:rFonts w:ascii="Times New Roman" w:eastAsia="Times New Roman" w:hAnsi="Times New Roman" w:cs="Times New Roman"/>
          <w:sz w:val="24"/>
          <w:szCs w:val="24"/>
        </w:rPr>
      </w:pPr>
    </w:p>
    <w:p w:rsidR="005C1FCA" w:rsidRPr="005C1FCA" w:rsidRDefault="005C1FCA" w:rsidP="005C1FCA">
      <w:pPr>
        <w:spacing w:after="0" w:line="240" w:lineRule="auto"/>
        <w:outlineLvl w:val="2"/>
        <w:rPr>
          <w:rFonts w:ascii="Verdana" w:eastAsia="Times New Roman" w:hAnsi="Verdana" w:cs="Times New Roman"/>
          <w:b/>
          <w:bCs/>
          <w:color w:val="00ABD5"/>
          <w:sz w:val="17"/>
          <w:szCs w:val="17"/>
        </w:rPr>
      </w:pPr>
      <w:r w:rsidRPr="005C1FCA">
        <w:rPr>
          <w:rFonts w:ascii="Verdana" w:eastAsia="Times New Roman" w:hAnsi="Verdana" w:cs="Times New Roman"/>
          <w:b/>
          <w:bCs/>
          <w:color w:val="00ABD5"/>
          <w:sz w:val="17"/>
          <w:szCs w:val="17"/>
        </w:rPr>
        <w:t>Making contact with a service</w:t>
      </w:r>
    </w:p>
    <w:p w:rsidR="005C1FCA" w:rsidRPr="005C1FCA" w:rsidRDefault="005C1FCA" w:rsidP="005C1FCA">
      <w:pPr>
        <w:spacing w:after="167" w:line="251" w:lineRule="atLeast"/>
        <w:rPr>
          <w:rFonts w:ascii="Verdana" w:eastAsia="Times New Roman" w:hAnsi="Verdana" w:cs="Times New Roman"/>
          <w:color w:val="004A6C"/>
          <w:sz w:val="17"/>
          <w:szCs w:val="17"/>
        </w:rPr>
      </w:pPr>
      <w:r w:rsidRPr="005C1FCA">
        <w:rPr>
          <w:rFonts w:ascii="Verdana" w:eastAsia="Times New Roman" w:hAnsi="Verdana" w:cs="Times New Roman"/>
          <w:color w:val="004A6C"/>
          <w:sz w:val="17"/>
          <w:szCs w:val="17"/>
        </w:rPr>
        <w:t>Although all the services included in the Directory have subscribed to the CBN, each service is unique and different. We have provided a brief description of each service but primarily the role of the CBN is that of an intermediary. Once you have identified a local service, the next step should be to contact the service directly to discuss in detail what can be offered in terms of information, guidance and support. You should be aware that there may be charges and waiting lists for some services.</w:t>
      </w:r>
    </w:p>
    <w:p w:rsidR="005C1FCA" w:rsidRPr="005C1FCA" w:rsidRDefault="005C1FCA" w:rsidP="005C1FCA">
      <w:pPr>
        <w:spacing w:after="0" w:line="240" w:lineRule="auto"/>
        <w:outlineLvl w:val="2"/>
        <w:rPr>
          <w:rFonts w:ascii="Verdana" w:eastAsia="Times New Roman" w:hAnsi="Verdana" w:cs="Times New Roman"/>
          <w:b/>
          <w:bCs/>
          <w:color w:val="00ABD5"/>
          <w:sz w:val="17"/>
          <w:szCs w:val="17"/>
        </w:rPr>
      </w:pPr>
      <w:r w:rsidRPr="005C1FCA">
        <w:rPr>
          <w:rFonts w:ascii="Verdana" w:eastAsia="Times New Roman" w:hAnsi="Verdana" w:cs="Times New Roman"/>
          <w:b/>
          <w:bCs/>
          <w:color w:val="00ABD5"/>
          <w:sz w:val="17"/>
          <w:szCs w:val="17"/>
        </w:rPr>
        <w:t>National services</w:t>
      </w:r>
    </w:p>
    <w:p w:rsidR="005C1FCA" w:rsidRPr="005C1FCA" w:rsidRDefault="005C1FCA" w:rsidP="005C1FCA">
      <w:pPr>
        <w:spacing w:after="167" w:line="251" w:lineRule="atLeast"/>
        <w:rPr>
          <w:rFonts w:ascii="Verdana" w:eastAsia="Times New Roman" w:hAnsi="Verdana" w:cs="Times New Roman"/>
          <w:color w:val="004A6C"/>
          <w:sz w:val="17"/>
          <w:szCs w:val="17"/>
        </w:rPr>
      </w:pPr>
      <w:r w:rsidRPr="005C1FCA">
        <w:rPr>
          <w:rFonts w:ascii="Verdana" w:eastAsia="Times New Roman" w:hAnsi="Verdana" w:cs="Times New Roman"/>
          <w:color w:val="004A6C"/>
          <w:sz w:val="17"/>
          <w:szCs w:val="17"/>
        </w:rPr>
        <w:t xml:space="preserve">There are also a number of </w:t>
      </w:r>
      <w:hyperlink r:id="rId11" w:history="1">
        <w:r w:rsidRPr="005C1FCA">
          <w:rPr>
            <w:rFonts w:ascii="Verdana" w:eastAsia="Times New Roman" w:hAnsi="Verdana" w:cs="Times New Roman"/>
            <w:b/>
            <w:bCs/>
            <w:color w:val="9D6C9F"/>
            <w:sz w:val="17"/>
            <w:szCs w:val="17"/>
            <w:u w:val="single"/>
          </w:rPr>
          <w:t>national services</w:t>
        </w:r>
      </w:hyperlink>
      <w:r w:rsidRPr="005C1FCA">
        <w:rPr>
          <w:rFonts w:ascii="Verdana" w:eastAsia="Times New Roman" w:hAnsi="Verdana" w:cs="Times New Roman"/>
          <w:color w:val="004A6C"/>
          <w:sz w:val="17"/>
          <w:szCs w:val="17"/>
        </w:rPr>
        <w:t xml:space="preserve"> which may be able to offer information and support</w:t>
      </w:r>
    </w:p>
    <w:p w:rsidR="005C1FCA" w:rsidRPr="005C1FCA" w:rsidRDefault="005C1FCA" w:rsidP="005C1FCA">
      <w:pPr>
        <w:spacing w:after="0" w:line="240" w:lineRule="auto"/>
        <w:outlineLvl w:val="2"/>
        <w:rPr>
          <w:rFonts w:ascii="Verdana" w:eastAsia="Times New Roman" w:hAnsi="Verdana" w:cs="Times New Roman"/>
          <w:b/>
          <w:bCs/>
          <w:color w:val="00ABD5"/>
          <w:sz w:val="17"/>
          <w:szCs w:val="17"/>
        </w:rPr>
      </w:pPr>
      <w:r w:rsidRPr="005C1FCA">
        <w:rPr>
          <w:rFonts w:ascii="Verdana" w:eastAsia="Times New Roman" w:hAnsi="Verdana" w:cs="Times New Roman"/>
          <w:b/>
          <w:bCs/>
          <w:color w:val="00ABD5"/>
          <w:sz w:val="17"/>
          <w:szCs w:val="17"/>
        </w:rPr>
        <w:t>Services not included in the Directory</w:t>
      </w:r>
    </w:p>
    <w:p w:rsidR="005C1FCA" w:rsidRPr="005C1FCA" w:rsidRDefault="005C1FCA" w:rsidP="005C1FCA">
      <w:pPr>
        <w:spacing w:after="167" w:line="251" w:lineRule="atLeast"/>
        <w:rPr>
          <w:rFonts w:ascii="Verdana" w:eastAsia="Times New Roman" w:hAnsi="Verdana" w:cs="Times New Roman"/>
          <w:color w:val="004A6C"/>
          <w:sz w:val="17"/>
          <w:szCs w:val="17"/>
        </w:rPr>
      </w:pPr>
      <w:r w:rsidRPr="005C1FCA">
        <w:rPr>
          <w:rFonts w:ascii="Verdana" w:eastAsia="Times New Roman" w:hAnsi="Verdana" w:cs="Times New Roman"/>
          <w:color w:val="004A6C"/>
          <w:sz w:val="17"/>
          <w:szCs w:val="17"/>
        </w:rPr>
        <w:t xml:space="preserve">There are other </w:t>
      </w:r>
      <w:proofErr w:type="spellStart"/>
      <w:r w:rsidRPr="005C1FCA">
        <w:rPr>
          <w:rFonts w:ascii="Verdana" w:eastAsia="Times New Roman" w:hAnsi="Verdana" w:cs="Times New Roman"/>
          <w:color w:val="004A6C"/>
          <w:sz w:val="17"/>
          <w:szCs w:val="17"/>
        </w:rPr>
        <w:t>specialised</w:t>
      </w:r>
      <w:proofErr w:type="spellEnd"/>
      <w:r w:rsidRPr="005C1FCA">
        <w:rPr>
          <w:rFonts w:ascii="Verdana" w:eastAsia="Times New Roman" w:hAnsi="Verdana" w:cs="Times New Roman"/>
          <w:color w:val="004A6C"/>
          <w:sz w:val="17"/>
          <w:szCs w:val="17"/>
        </w:rPr>
        <w:t xml:space="preserve"> children's bereavement support services in the UK which are not included in this Directory. These services offer guidance and support to specific groups of children or young people. For example, many hospices offer </w:t>
      </w:r>
      <w:proofErr w:type="spellStart"/>
      <w:r w:rsidRPr="005C1FCA">
        <w:rPr>
          <w:rFonts w:ascii="Verdana" w:eastAsia="Times New Roman" w:hAnsi="Verdana" w:cs="Times New Roman"/>
          <w:color w:val="004A6C"/>
          <w:sz w:val="17"/>
          <w:szCs w:val="17"/>
        </w:rPr>
        <w:t>specialised</w:t>
      </w:r>
      <w:proofErr w:type="spellEnd"/>
      <w:r w:rsidRPr="005C1FCA">
        <w:rPr>
          <w:rFonts w:ascii="Verdana" w:eastAsia="Times New Roman" w:hAnsi="Verdana" w:cs="Times New Roman"/>
          <w:color w:val="004A6C"/>
          <w:sz w:val="17"/>
          <w:szCs w:val="17"/>
        </w:rPr>
        <w:t xml:space="preserve"> care and services to children and young people affected by the death of someone under the care of the hospice, but are not able to offer this support to children bereaved by other causes.</w:t>
      </w:r>
    </w:p>
    <w:p w:rsidR="005C1FCA" w:rsidRPr="005C1FCA" w:rsidRDefault="005C1FCA" w:rsidP="005C1FCA">
      <w:pPr>
        <w:spacing w:after="167" w:line="251" w:lineRule="atLeast"/>
        <w:rPr>
          <w:rFonts w:ascii="Verdana" w:eastAsia="Times New Roman" w:hAnsi="Verdana" w:cs="Times New Roman"/>
          <w:color w:val="004A6C"/>
          <w:sz w:val="17"/>
          <w:szCs w:val="17"/>
        </w:rPr>
      </w:pPr>
      <w:r w:rsidRPr="005C1FCA">
        <w:rPr>
          <w:rFonts w:ascii="Verdana" w:eastAsia="Times New Roman" w:hAnsi="Verdana" w:cs="Times New Roman"/>
          <w:color w:val="004A6C"/>
          <w:sz w:val="17"/>
          <w:szCs w:val="17"/>
        </w:rPr>
        <w:t xml:space="preserve">Although the number of 'open access' </w:t>
      </w:r>
      <w:proofErr w:type="spellStart"/>
      <w:r w:rsidRPr="005C1FCA">
        <w:rPr>
          <w:rFonts w:ascii="Verdana" w:eastAsia="Times New Roman" w:hAnsi="Verdana" w:cs="Times New Roman"/>
          <w:color w:val="004A6C"/>
          <w:sz w:val="17"/>
          <w:szCs w:val="17"/>
        </w:rPr>
        <w:t>specialised</w:t>
      </w:r>
      <w:proofErr w:type="spellEnd"/>
      <w:r w:rsidRPr="005C1FCA">
        <w:rPr>
          <w:rFonts w:ascii="Verdana" w:eastAsia="Times New Roman" w:hAnsi="Verdana" w:cs="Times New Roman"/>
          <w:color w:val="004A6C"/>
          <w:sz w:val="17"/>
          <w:szCs w:val="17"/>
        </w:rPr>
        <w:t xml:space="preserve"> children's bereavement support services is growing, there are many gaps around the country. In addition, this Directory only contains details of services which have subscribed to the CBN.</w:t>
      </w:r>
    </w:p>
    <w:p w:rsidR="005C1FCA" w:rsidRPr="005C1FCA" w:rsidRDefault="005C1FCA" w:rsidP="005C1FCA">
      <w:pPr>
        <w:spacing w:line="251" w:lineRule="atLeast"/>
        <w:rPr>
          <w:rFonts w:ascii="Verdana" w:eastAsia="Times New Roman" w:hAnsi="Verdana" w:cs="Times New Roman"/>
          <w:color w:val="004A6C"/>
          <w:sz w:val="17"/>
          <w:szCs w:val="17"/>
        </w:rPr>
      </w:pPr>
      <w:r w:rsidRPr="005C1FCA">
        <w:rPr>
          <w:rFonts w:ascii="Verdana" w:eastAsia="Times New Roman" w:hAnsi="Verdana" w:cs="Times New Roman"/>
          <w:color w:val="004A6C"/>
          <w:sz w:val="17"/>
          <w:szCs w:val="17"/>
        </w:rPr>
        <w:t xml:space="preserve">For details of other services, please </w:t>
      </w:r>
      <w:hyperlink r:id="rId12" w:history="1">
        <w:r w:rsidRPr="005C1FCA">
          <w:rPr>
            <w:rFonts w:ascii="Verdana" w:eastAsia="Times New Roman" w:hAnsi="Verdana" w:cs="Times New Roman"/>
            <w:b/>
            <w:bCs/>
            <w:color w:val="9D6C9F"/>
            <w:sz w:val="17"/>
            <w:szCs w:val="17"/>
            <w:u w:val="single"/>
          </w:rPr>
          <w:t>Conta</w:t>
        </w:r>
        <w:r w:rsidRPr="005C1FCA">
          <w:rPr>
            <w:rFonts w:ascii="Verdana" w:eastAsia="Times New Roman" w:hAnsi="Verdana" w:cs="Times New Roman"/>
            <w:b/>
            <w:bCs/>
            <w:color w:val="9D6C9F"/>
            <w:sz w:val="17"/>
            <w:szCs w:val="17"/>
            <w:u w:val="single"/>
          </w:rPr>
          <w:t>c</w:t>
        </w:r>
        <w:r w:rsidRPr="005C1FCA">
          <w:rPr>
            <w:rFonts w:ascii="Verdana" w:eastAsia="Times New Roman" w:hAnsi="Verdana" w:cs="Times New Roman"/>
            <w:b/>
            <w:bCs/>
            <w:color w:val="9D6C9F"/>
            <w:sz w:val="17"/>
            <w:szCs w:val="17"/>
            <w:u w:val="single"/>
          </w:rPr>
          <w:t>t us</w:t>
        </w:r>
      </w:hyperlink>
    </w:p>
    <w:p w:rsidR="0049488D" w:rsidRDefault="0049488D"/>
    <w:sectPr w:rsidR="0049488D" w:rsidSect="004948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A2E07"/>
    <w:multiLevelType w:val="multilevel"/>
    <w:tmpl w:val="F86C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DD0700"/>
    <w:multiLevelType w:val="multilevel"/>
    <w:tmpl w:val="675ED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CD67AA"/>
    <w:multiLevelType w:val="multilevel"/>
    <w:tmpl w:val="51E8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8C7719"/>
    <w:multiLevelType w:val="multilevel"/>
    <w:tmpl w:val="9318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225154"/>
    <w:multiLevelType w:val="multilevel"/>
    <w:tmpl w:val="A1B8B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F2305DC"/>
    <w:multiLevelType w:val="multilevel"/>
    <w:tmpl w:val="F5E2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5B81F09"/>
    <w:multiLevelType w:val="multilevel"/>
    <w:tmpl w:val="8AB4A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DFD2471"/>
    <w:multiLevelType w:val="multilevel"/>
    <w:tmpl w:val="264EE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FB80ED2"/>
    <w:multiLevelType w:val="multilevel"/>
    <w:tmpl w:val="9FBEB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33C609F"/>
    <w:multiLevelType w:val="multilevel"/>
    <w:tmpl w:val="0A440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CBF4A85"/>
    <w:multiLevelType w:val="multilevel"/>
    <w:tmpl w:val="41B8A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CC114B6"/>
    <w:multiLevelType w:val="multilevel"/>
    <w:tmpl w:val="70529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8"/>
  </w:num>
  <w:num w:numId="3">
    <w:abstractNumId w:val="4"/>
  </w:num>
  <w:num w:numId="4">
    <w:abstractNumId w:val="6"/>
  </w:num>
  <w:num w:numId="5">
    <w:abstractNumId w:val="11"/>
  </w:num>
  <w:num w:numId="6">
    <w:abstractNumId w:val="0"/>
  </w:num>
  <w:num w:numId="7">
    <w:abstractNumId w:val="9"/>
  </w:num>
  <w:num w:numId="8">
    <w:abstractNumId w:val="10"/>
  </w:num>
  <w:num w:numId="9">
    <w:abstractNumId w:val="5"/>
  </w:num>
  <w:num w:numId="10">
    <w:abstractNumId w:val="3"/>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FCA"/>
    <w:rsid w:val="00084C45"/>
    <w:rsid w:val="0049488D"/>
    <w:rsid w:val="005C1FCA"/>
    <w:rsid w:val="0068258B"/>
    <w:rsid w:val="007D060F"/>
    <w:rsid w:val="00C24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4407"/>
    <w:pPr>
      <w:spacing w:before="225" w:after="75" w:line="645" w:lineRule="atLeast"/>
      <w:outlineLvl w:val="0"/>
    </w:pPr>
    <w:rPr>
      <w:rFonts w:ascii="Times New Roman" w:eastAsia="Times New Roman" w:hAnsi="Times New Roman" w:cs="Times New Roman"/>
      <w:color w:val="F1238E"/>
      <w:kern w:val="36"/>
      <w:sz w:val="53"/>
      <w:szCs w:val="53"/>
    </w:rPr>
  </w:style>
  <w:style w:type="paragraph" w:styleId="Heading2">
    <w:name w:val="heading 2"/>
    <w:basedOn w:val="Normal"/>
    <w:next w:val="Normal"/>
    <w:link w:val="Heading2Char"/>
    <w:uiPriority w:val="9"/>
    <w:unhideWhenUsed/>
    <w:qFormat/>
    <w:rsid w:val="00C244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24407"/>
    <w:pPr>
      <w:spacing w:before="75" w:after="150" w:line="240" w:lineRule="auto"/>
      <w:outlineLvl w:val="2"/>
    </w:pPr>
    <w:rPr>
      <w:rFonts w:ascii="Times New Roman" w:eastAsia="Times New Roman" w:hAnsi="Times New Roman" w:cs="Times New Roman"/>
      <w:b/>
      <w:bCs/>
      <w:sz w:val="30"/>
      <w:szCs w:val="30"/>
    </w:rPr>
  </w:style>
  <w:style w:type="paragraph" w:styleId="Heading6">
    <w:name w:val="heading 6"/>
    <w:basedOn w:val="Normal"/>
    <w:link w:val="Heading6Char"/>
    <w:uiPriority w:val="9"/>
    <w:qFormat/>
    <w:rsid w:val="005C1FCA"/>
    <w:pPr>
      <w:spacing w:after="0" w:line="419" w:lineRule="atLeast"/>
      <w:outlineLvl w:val="5"/>
    </w:pPr>
    <w:rPr>
      <w:rFonts w:ascii="Verdana" w:eastAsia="Times New Roman" w:hAnsi="Verdana" w:cs="Times New Roman"/>
      <w:b/>
      <w:bCs/>
      <w:color w:val="00ABD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4407"/>
    <w:rPr>
      <w:rFonts w:ascii="Times New Roman" w:eastAsia="Times New Roman" w:hAnsi="Times New Roman" w:cs="Times New Roman"/>
      <w:color w:val="F1238E"/>
      <w:kern w:val="36"/>
      <w:sz w:val="53"/>
      <w:szCs w:val="53"/>
    </w:rPr>
  </w:style>
  <w:style w:type="character" w:customStyle="1" w:styleId="Heading2Char">
    <w:name w:val="Heading 2 Char"/>
    <w:basedOn w:val="DefaultParagraphFont"/>
    <w:link w:val="Heading2"/>
    <w:uiPriority w:val="9"/>
    <w:rsid w:val="00C244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24407"/>
    <w:rPr>
      <w:rFonts w:ascii="Times New Roman" w:eastAsia="Times New Roman" w:hAnsi="Times New Roman" w:cs="Times New Roman"/>
      <w:b/>
      <w:bCs/>
      <w:sz w:val="30"/>
      <w:szCs w:val="30"/>
    </w:rPr>
  </w:style>
  <w:style w:type="character" w:styleId="Strong">
    <w:name w:val="Strong"/>
    <w:basedOn w:val="DefaultParagraphFont"/>
    <w:uiPriority w:val="22"/>
    <w:qFormat/>
    <w:rsid w:val="00C24407"/>
    <w:rPr>
      <w:b/>
      <w:bCs/>
    </w:rPr>
  </w:style>
  <w:style w:type="character" w:customStyle="1" w:styleId="Heading6Char">
    <w:name w:val="Heading 6 Char"/>
    <w:basedOn w:val="DefaultParagraphFont"/>
    <w:link w:val="Heading6"/>
    <w:uiPriority w:val="9"/>
    <w:rsid w:val="005C1FCA"/>
    <w:rPr>
      <w:rFonts w:ascii="Verdana" w:eastAsia="Times New Roman" w:hAnsi="Verdana" w:cs="Times New Roman"/>
      <w:b/>
      <w:bCs/>
      <w:color w:val="00ABD5"/>
      <w:sz w:val="20"/>
      <w:szCs w:val="20"/>
    </w:rPr>
  </w:style>
  <w:style w:type="paragraph" w:styleId="NormalWeb">
    <w:name w:val="Normal (Web)"/>
    <w:basedOn w:val="Normal"/>
    <w:uiPriority w:val="99"/>
    <w:unhideWhenUsed/>
    <w:rsid w:val="005C1FCA"/>
    <w:pPr>
      <w:spacing w:after="0" w:line="251" w:lineRule="atLeast"/>
    </w:pPr>
    <w:rPr>
      <w:rFonts w:ascii="Verdana" w:eastAsia="Times New Roman" w:hAnsi="Verdana" w:cs="Times New Roman"/>
      <w:color w:val="004A6C"/>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4407"/>
    <w:pPr>
      <w:spacing w:before="225" w:after="75" w:line="645" w:lineRule="atLeast"/>
      <w:outlineLvl w:val="0"/>
    </w:pPr>
    <w:rPr>
      <w:rFonts w:ascii="Times New Roman" w:eastAsia="Times New Roman" w:hAnsi="Times New Roman" w:cs="Times New Roman"/>
      <w:color w:val="F1238E"/>
      <w:kern w:val="36"/>
      <w:sz w:val="53"/>
      <w:szCs w:val="53"/>
    </w:rPr>
  </w:style>
  <w:style w:type="paragraph" w:styleId="Heading2">
    <w:name w:val="heading 2"/>
    <w:basedOn w:val="Normal"/>
    <w:next w:val="Normal"/>
    <w:link w:val="Heading2Char"/>
    <w:uiPriority w:val="9"/>
    <w:unhideWhenUsed/>
    <w:qFormat/>
    <w:rsid w:val="00C244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24407"/>
    <w:pPr>
      <w:spacing w:before="75" w:after="150" w:line="240" w:lineRule="auto"/>
      <w:outlineLvl w:val="2"/>
    </w:pPr>
    <w:rPr>
      <w:rFonts w:ascii="Times New Roman" w:eastAsia="Times New Roman" w:hAnsi="Times New Roman" w:cs="Times New Roman"/>
      <w:b/>
      <w:bCs/>
      <w:sz w:val="30"/>
      <w:szCs w:val="30"/>
    </w:rPr>
  </w:style>
  <w:style w:type="paragraph" w:styleId="Heading6">
    <w:name w:val="heading 6"/>
    <w:basedOn w:val="Normal"/>
    <w:link w:val="Heading6Char"/>
    <w:uiPriority w:val="9"/>
    <w:qFormat/>
    <w:rsid w:val="005C1FCA"/>
    <w:pPr>
      <w:spacing w:after="0" w:line="419" w:lineRule="atLeast"/>
      <w:outlineLvl w:val="5"/>
    </w:pPr>
    <w:rPr>
      <w:rFonts w:ascii="Verdana" w:eastAsia="Times New Roman" w:hAnsi="Verdana" w:cs="Times New Roman"/>
      <w:b/>
      <w:bCs/>
      <w:color w:val="00ABD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4407"/>
    <w:rPr>
      <w:rFonts w:ascii="Times New Roman" w:eastAsia="Times New Roman" w:hAnsi="Times New Roman" w:cs="Times New Roman"/>
      <w:color w:val="F1238E"/>
      <w:kern w:val="36"/>
      <w:sz w:val="53"/>
      <w:szCs w:val="53"/>
    </w:rPr>
  </w:style>
  <w:style w:type="character" w:customStyle="1" w:styleId="Heading2Char">
    <w:name w:val="Heading 2 Char"/>
    <w:basedOn w:val="DefaultParagraphFont"/>
    <w:link w:val="Heading2"/>
    <w:uiPriority w:val="9"/>
    <w:rsid w:val="00C244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24407"/>
    <w:rPr>
      <w:rFonts w:ascii="Times New Roman" w:eastAsia="Times New Roman" w:hAnsi="Times New Roman" w:cs="Times New Roman"/>
      <w:b/>
      <w:bCs/>
      <w:sz w:val="30"/>
      <w:szCs w:val="30"/>
    </w:rPr>
  </w:style>
  <w:style w:type="character" w:styleId="Strong">
    <w:name w:val="Strong"/>
    <w:basedOn w:val="DefaultParagraphFont"/>
    <w:uiPriority w:val="22"/>
    <w:qFormat/>
    <w:rsid w:val="00C24407"/>
    <w:rPr>
      <w:b/>
      <w:bCs/>
    </w:rPr>
  </w:style>
  <w:style w:type="character" w:customStyle="1" w:styleId="Heading6Char">
    <w:name w:val="Heading 6 Char"/>
    <w:basedOn w:val="DefaultParagraphFont"/>
    <w:link w:val="Heading6"/>
    <w:uiPriority w:val="9"/>
    <w:rsid w:val="005C1FCA"/>
    <w:rPr>
      <w:rFonts w:ascii="Verdana" w:eastAsia="Times New Roman" w:hAnsi="Verdana" w:cs="Times New Roman"/>
      <w:b/>
      <w:bCs/>
      <w:color w:val="00ABD5"/>
      <w:sz w:val="20"/>
      <w:szCs w:val="20"/>
    </w:rPr>
  </w:style>
  <w:style w:type="paragraph" w:styleId="NormalWeb">
    <w:name w:val="Normal (Web)"/>
    <w:basedOn w:val="Normal"/>
    <w:uiPriority w:val="99"/>
    <w:unhideWhenUsed/>
    <w:rsid w:val="005C1FCA"/>
    <w:pPr>
      <w:spacing w:after="0" w:line="251" w:lineRule="atLeast"/>
    </w:pPr>
    <w:rPr>
      <w:rFonts w:ascii="Verdana" w:eastAsia="Times New Roman" w:hAnsi="Verdana" w:cs="Times New Roman"/>
      <w:color w:val="004A6C"/>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427360">
      <w:bodyDiv w:val="1"/>
      <w:marLeft w:val="0"/>
      <w:marRight w:val="0"/>
      <w:marTop w:val="0"/>
      <w:marBottom w:val="0"/>
      <w:divBdr>
        <w:top w:val="none" w:sz="0" w:space="0" w:color="auto"/>
        <w:left w:val="none" w:sz="0" w:space="0" w:color="auto"/>
        <w:bottom w:val="none" w:sz="0" w:space="0" w:color="auto"/>
        <w:right w:val="none" w:sz="0" w:space="0" w:color="auto"/>
      </w:divBdr>
      <w:divsChild>
        <w:div w:id="1198929533">
          <w:marLeft w:val="0"/>
          <w:marRight w:val="0"/>
          <w:marTop w:val="0"/>
          <w:marBottom w:val="0"/>
          <w:divBdr>
            <w:top w:val="none" w:sz="0" w:space="0" w:color="auto"/>
            <w:left w:val="none" w:sz="0" w:space="0" w:color="auto"/>
            <w:bottom w:val="none" w:sz="0" w:space="0" w:color="auto"/>
            <w:right w:val="none" w:sz="0" w:space="0" w:color="auto"/>
          </w:divBdr>
          <w:divsChild>
            <w:div w:id="2139906177">
              <w:marLeft w:val="0"/>
              <w:marRight w:val="0"/>
              <w:marTop w:val="0"/>
              <w:marBottom w:val="0"/>
              <w:divBdr>
                <w:top w:val="none" w:sz="0" w:space="0" w:color="auto"/>
                <w:left w:val="none" w:sz="0" w:space="0" w:color="auto"/>
                <w:bottom w:val="none" w:sz="0" w:space="0" w:color="auto"/>
                <w:right w:val="none" w:sz="0" w:space="0" w:color="auto"/>
              </w:divBdr>
              <w:divsChild>
                <w:div w:id="49807814">
                  <w:marLeft w:val="0"/>
                  <w:marRight w:val="0"/>
                  <w:marTop w:val="0"/>
                  <w:marBottom w:val="0"/>
                  <w:divBdr>
                    <w:top w:val="none" w:sz="0" w:space="0" w:color="auto"/>
                    <w:left w:val="none" w:sz="0" w:space="0" w:color="auto"/>
                    <w:bottom w:val="none" w:sz="0" w:space="0" w:color="auto"/>
                    <w:right w:val="none" w:sz="0" w:space="0" w:color="auto"/>
                  </w:divBdr>
                  <w:divsChild>
                    <w:div w:id="120656843">
                      <w:marLeft w:val="0"/>
                      <w:marRight w:val="0"/>
                      <w:marTop w:val="167"/>
                      <w:marBottom w:val="167"/>
                      <w:divBdr>
                        <w:top w:val="none" w:sz="0" w:space="0" w:color="auto"/>
                        <w:left w:val="none" w:sz="0" w:space="0" w:color="auto"/>
                        <w:bottom w:val="none" w:sz="0" w:space="0" w:color="auto"/>
                        <w:right w:val="none" w:sz="0" w:space="0" w:color="auto"/>
                      </w:divBdr>
                    </w:div>
                    <w:div w:id="284964049">
                      <w:marLeft w:val="0"/>
                      <w:marRight w:val="0"/>
                      <w:marTop w:val="0"/>
                      <w:marBottom w:val="0"/>
                      <w:divBdr>
                        <w:top w:val="none" w:sz="0" w:space="0" w:color="auto"/>
                        <w:left w:val="none" w:sz="0" w:space="0" w:color="auto"/>
                        <w:bottom w:val="none" w:sz="0" w:space="0" w:color="auto"/>
                        <w:right w:val="none" w:sz="0" w:space="0" w:color="auto"/>
                      </w:divBdr>
                      <w:divsChild>
                        <w:div w:id="6949522">
                          <w:marLeft w:val="0"/>
                          <w:marRight w:val="0"/>
                          <w:marTop w:val="0"/>
                          <w:marBottom w:val="0"/>
                          <w:divBdr>
                            <w:top w:val="none" w:sz="0" w:space="0" w:color="auto"/>
                            <w:left w:val="none" w:sz="0" w:space="0" w:color="auto"/>
                            <w:bottom w:val="none" w:sz="0" w:space="0" w:color="auto"/>
                            <w:right w:val="none" w:sz="0" w:space="0" w:color="auto"/>
                          </w:divBdr>
                          <w:divsChild>
                            <w:div w:id="714617149">
                              <w:marLeft w:val="0"/>
                              <w:marRight w:val="0"/>
                              <w:marTop w:val="0"/>
                              <w:marBottom w:val="0"/>
                              <w:divBdr>
                                <w:top w:val="none" w:sz="0" w:space="0" w:color="auto"/>
                                <w:left w:val="none" w:sz="0" w:space="0" w:color="auto"/>
                                <w:bottom w:val="none" w:sz="0" w:space="0" w:color="auto"/>
                                <w:right w:val="none" w:sz="0" w:space="0" w:color="auto"/>
                              </w:divBdr>
                              <w:divsChild>
                                <w:div w:id="682130715">
                                  <w:marLeft w:val="0"/>
                                  <w:marRight w:val="0"/>
                                  <w:marTop w:val="0"/>
                                  <w:marBottom w:val="0"/>
                                  <w:divBdr>
                                    <w:top w:val="none" w:sz="0" w:space="0" w:color="auto"/>
                                    <w:left w:val="none" w:sz="0" w:space="0" w:color="auto"/>
                                    <w:bottom w:val="none" w:sz="0" w:space="0" w:color="auto"/>
                                    <w:right w:val="none" w:sz="0" w:space="0" w:color="auto"/>
                                  </w:divBdr>
                                  <w:divsChild>
                                    <w:div w:id="1515612025">
                                      <w:marLeft w:val="0"/>
                                      <w:marRight w:val="0"/>
                                      <w:marTop w:val="0"/>
                                      <w:marBottom w:val="0"/>
                                      <w:divBdr>
                                        <w:top w:val="none" w:sz="0" w:space="0" w:color="auto"/>
                                        <w:left w:val="none" w:sz="0" w:space="0" w:color="auto"/>
                                        <w:bottom w:val="none" w:sz="0" w:space="0" w:color="auto"/>
                                        <w:right w:val="none" w:sz="0" w:space="0" w:color="auto"/>
                                      </w:divBdr>
                                      <w:divsChild>
                                        <w:div w:id="1103377871">
                                          <w:marLeft w:val="0"/>
                                          <w:marRight w:val="0"/>
                                          <w:marTop w:val="0"/>
                                          <w:marBottom w:val="0"/>
                                          <w:divBdr>
                                            <w:top w:val="none" w:sz="0" w:space="0" w:color="auto"/>
                                            <w:left w:val="none" w:sz="0" w:space="0" w:color="auto"/>
                                            <w:bottom w:val="none" w:sz="0" w:space="0" w:color="auto"/>
                                            <w:right w:val="none" w:sz="0" w:space="0" w:color="auto"/>
                                          </w:divBdr>
                                          <w:divsChild>
                                            <w:div w:id="1597399145">
                                              <w:marLeft w:val="0"/>
                                              <w:marRight w:val="0"/>
                                              <w:marTop w:val="0"/>
                                              <w:marBottom w:val="0"/>
                                              <w:divBdr>
                                                <w:top w:val="none" w:sz="0" w:space="0" w:color="auto"/>
                                                <w:left w:val="none" w:sz="0" w:space="0" w:color="auto"/>
                                                <w:bottom w:val="none" w:sz="0" w:space="0" w:color="auto"/>
                                                <w:right w:val="none" w:sz="0" w:space="0" w:color="auto"/>
                                              </w:divBdr>
                                              <w:divsChild>
                                                <w:div w:id="3851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048645">
                      <w:marLeft w:val="0"/>
                      <w:marRight w:val="0"/>
                      <w:marTop w:val="0"/>
                      <w:marBottom w:val="0"/>
                      <w:divBdr>
                        <w:top w:val="none" w:sz="0" w:space="0" w:color="auto"/>
                        <w:left w:val="none" w:sz="0" w:space="0" w:color="auto"/>
                        <w:bottom w:val="none" w:sz="0" w:space="0" w:color="auto"/>
                        <w:right w:val="none" w:sz="0" w:space="0" w:color="auto"/>
                      </w:divBdr>
                      <w:divsChild>
                        <w:div w:id="491992106">
                          <w:marLeft w:val="0"/>
                          <w:marRight w:val="0"/>
                          <w:marTop w:val="0"/>
                          <w:marBottom w:val="0"/>
                          <w:divBdr>
                            <w:top w:val="none" w:sz="0" w:space="0" w:color="auto"/>
                            <w:left w:val="none" w:sz="0" w:space="0" w:color="auto"/>
                            <w:bottom w:val="none" w:sz="0" w:space="0" w:color="auto"/>
                            <w:right w:val="none" w:sz="0" w:space="0" w:color="auto"/>
                          </w:divBdr>
                          <w:divsChild>
                            <w:div w:id="362168525">
                              <w:marLeft w:val="0"/>
                              <w:marRight w:val="0"/>
                              <w:marTop w:val="0"/>
                              <w:marBottom w:val="0"/>
                              <w:divBdr>
                                <w:top w:val="none" w:sz="0" w:space="0" w:color="auto"/>
                                <w:left w:val="none" w:sz="0" w:space="0" w:color="auto"/>
                                <w:bottom w:val="none" w:sz="0" w:space="0" w:color="auto"/>
                                <w:right w:val="none" w:sz="0" w:space="0" w:color="auto"/>
                              </w:divBdr>
                              <w:divsChild>
                                <w:div w:id="1971014011">
                                  <w:marLeft w:val="0"/>
                                  <w:marRight w:val="0"/>
                                  <w:marTop w:val="0"/>
                                  <w:marBottom w:val="0"/>
                                  <w:divBdr>
                                    <w:top w:val="none" w:sz="0" w:space="0" w:color="auto"/>
                                    <w:left w:val="none" w:sz="0" w:space="0" w:color="auto"/>
                                    <w:bottom w:val="none" w:sz="0" w:space="0" w:color="auto"/>
                                    <w:right w:val="none" w:sz="0" w:space="0" w:color="auto"/>
                                  </w:divBdr>
                                  <w:divsChild>
                                    <w:div w:id="1914849652">
                                      <w:marLeft w:val="0"/>
                                      <w:marRight w:val="0"/>
                                      <w:marTop w:val="0"/>
                                      <w:marBottom w:val="0"/>
                                      <w:divBdr>
                                        <w:top w:val="none" w:sz="0" w:space="0" w:color="auto"/>
                                        <w:left w:val="none" w:sz="0" w:space="0" w:color="auto"/>
                                        <w:bottom w:val="none" w:sz="0" w:space="0" w:color="auto"/>
                                        <w:right w:val="none" w:sz="0" w:space="0" w:color="auto"/>
                                      </w:divBdr>
                                      <w:divsChild>
                                        <w:div w:id="1478649826">
                                          <w:marLeft w:val="0"/>
                                          <w:marRight w:val="0"/>
                                          <w:marTop w:val="0"/>
                                          <w:marBottom w:val="0"/>
                                          <w:divBdr>
                                            <w:top w:val="none" w:sz="0" w:space="0" w:color="auto"/>
                                            <w:left w:val="none" w:sz="0" w:space="0" w:color="auto"/>
                                            <w:bottom w:val="none" w:sz="0" w:space="0" w:color="auto"/>
                                            <w:right w:val="none" w:sz="0" w:space="0" w:color="auto"/>
                                          </w:divBdr>
                                          <w:divsChild>
                                            <w:div w:id="1460417545">
                                              <w:marLeft w:val="0"/>
                                              <w:marRight w:val="0"/>
                                              <w:marTop w:val="0"/>
                                              <w:marBottom w:val="0"/>
                                              <w:divBdr>
                                                <w:top w:val="none" w:sz="0" w:space="0" w:color="auto"/>
                                                <w:left w:val="none" w:sz="0" w:space="0" w:color="auto"/>
                                                <w:bottom w:val="none" w:sz="0" w:space="0" w:color="auto"/>
                                                <w:right w:val="none" w:sz="0" w:space="0" w:color="auto"/>
                                              </w:divBdr>
                                              <w:divsChild>
                                                <w:div w:id="86016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54791">
                      <w:marLeft w:val="0"/>
                      <w:marRight w:val="0"/>
                      <w:marTop w:val="0"/>
                      <w:marBottom w:val="0"/>
                      <w:divBdr>
                        <w:top w:val="none" w:sz="0" w:space="0" w:color="auto"/>
                        <w:left w:val="none" w:sz="0" w:space="0" w:color="auto"/>
                        <w:bottom w:val="none" w:sz="0" w:space="0" w:color="auto"/>
                        <w:right w:val="none" w:sz="0" w:space="0" w:color="auto"/>
                      </w:divBdr>
                      <w:divsChild>
                        <w:div w:id="1122462978">
                          <w:marLeft w:val="0"/>
                          <w:marRight w:val="0"/>
                          <w:marTop w:val="0"/>
                          <w:marBottom w:val="0"/>
                          <w:divBdr>
                            <w:top w:val="none" w:sz="0" w:space="0" w:color="auto"/>
                            <w:left w:val="none" w:sz="0" w:space="0" w:color="auto"/>
                            <w:bottom w:val="none" w:sz="0" w:space="0" w:color="auto"/>
                            <w:right w:val="none" w:sz="0" w:space="0" w:color="auto"/>
                          </w:divBdr>
                          <w:divsChild>
                            <w:div w:id="283276234">
                              <w:marLeft w:val="0"/>
                              <w:marRight w:val="0"/>
                              <w:marTop w:val="0"/>
                              <w:marBottom w:val="0"/>
                              <w:divBdr>
                                <w:top w:val="none" w:sz="0" w:space="0" w:color="auto"/>
                                <w:left w:val="none" w:sz="0" w:space="0" w:color="auto"/>
                                <w:bottom w:val="none" w:sz="0" w:space="0" w:color="auto"/>
                                <w:right w:val="none" w:sz="0" w:space="0" w:color="auto"/>
                              </w:divBdr>
                              <w:divsChild>
                                <w:div w:id="559680817">
                                  <w:marLeft w:val="0"/>
                                  <w:marRight w:val="0"/>
                                  <w:marTop w:val="0"/>
                                  <w:marBottom w:val="0"/>
                                  <w:divBdr>
                                    <w:top w:val="none" w:sz="0" w:space="0" w:color="auto"/>
                                    <w:left w:val="none" w:sz="0" w:space="0" w:color="auto"/>
                                    <w:bottom w:val="none" w:sz="0" w:space="0" w:color="auto"/>
                                    <w:right w:val="none" w:sz="0" w:space="0" w:color="auto"/>
                                  </w:divBdr>
                                  <w:divsChild>
                                    <w:div w:id="1986936457">
                                      <w:marLeft w:val="0"/>
                                      <w:marRight w:val="0"/>
                                      <w:marTop w:val="0"/>
                                      <w:marBottom w:val="0"/>
                                      <w:divBdr>
                                        <w:top w:val="none" w:sz="0" w:space="0" w:color="auto"/>
                                        <w:left w:val="none" w:sz="0" w:space="0" w:color="auto"/>
                                        <w:bottom w:val="none" w:sz="0" w:space="0" w:color="auto"/>
                                        <w:right w:val="none" w:sz="0" w:space="0" w:color="auto"/>
                                      </w:divBdr>
                                      <w:divsChild>
                                        <w:div w:id="1569995249">
                                          <w:marLeft w:val="0"/>
                                          <w:marRight w:val="0"/>
                                          <w:marTop w:val="0"/>
                                          <w:marBottom w:val="0"/>
                                          <w:divBdr>
                                            <w:top w:val="none" w:sz="0" w:space="0" w:color="auto"/>
                                            <w:left w:val="none" w:sz="0" w:space="0" w:color="auto"/>
                                            <w:bottom w:val="none" w:sz="0" w:space="0" w:color="auto"/>
                                            <w:right w:val="none" w:sz="0" w:space="0" w:color="auto"/>
                                          </w:divBdr>
                                          <w:divsChild>
                                            <w:div w:id="1933200382">
                                              <w:marLeft w:val="0"/>
                                              <w:marRight w:val="0"/>
                                              <w:marTop w:val="0"/>
                                              <w:marBottom w:val="0"/>
                                              <w:divBdr>
                                                <w:top w:val="none" w:sz="0" w:space="0" w:color="auto"/>
                                                <w:left w:val="none" w:sz="0" w:space="0" w:color="auto"/>
                                                <w:bottom w:val="none" w:sz="0" w:space="0" w:color="auto"/>
                                                <w:right w:val="none" w:sz="0" w:space="0" w:color="auto"/>
                                              </w:divBdr>
                                              <w:divsChild>
                                                <w:div w:id="19124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775342">
                      <w:marLeft w:val="0"/>
                      <w:marRight w:val="0"/>
                      <w:marTop w:val="0"/>
                      <w:marBottom w:val="0"/>
                      <w:divBdr>
                        <w:top w:val="none" w:sz="0" w:space="0" w:color="auto"/>
                        <w:left w:val="none" w:sz="0" w:space="0" w:color="auto"/>
                        <w:bottom w:val="none" w:sz="0" w:space="0" w:color="auto"/>
                        <w:right w:val="none" w:sz="0" w:space="0" w:color="auto"/>
                      </w:divBdr>
                      <w:divsChild>
                        <w:div w:id="809247238">
                          <w:marLeft w:val="0"/>
                          <w:marRight w:val="0"/>
                          <w:marTop w:val="0"/>
                          <w:marBottom w:val="0"/>
                          <w:divBdr>
                            <w:top w:val="none" w:sz="0" w:space="0" w:color="auto"/>
                            <w:left w:val="none" w:sz="0" w:space="0" w:color="auto"/>
                            <w:bottom w:val="none" w:sz="0" w:space="0" w:color="auto"/>
                            <w:right w:val="none" w:sz="0" w:space="0" w:color="auto"/>
                          </w:divBdr>
                          <w:divsChild>
                            <w:div w:id="1668745922">
                              <w:marLeft w:val="0"/>
                              <w:marRight w:val="0"/>
                              <w:marTop w:val="0"/>
                              <w:marBottom w:val="0"/>
                              <w:divBdr>
                                <w:top w:val="none" w:sz="0" w:space="0" w:color="auto"/>
                                <w:left w:val="none" w:sz="0" w:space="0" w:color="auto"/>
                                <w:bottom w:val="none" w:sz="0" w:space="0" w:color="auto"/>
                                <w:right w:val="none" w:sz="0" w:space="0" w:color="auto"/>
                              </w:divBdr>
                              <w:divsChild>
                                <w:div w:id="1084109987">
                                  <w:marLeft w:val="0"/>
                                  <w:marRight w:val="0"/>
                                  <w:marTop w:val="0"/>
                                  <w:marBottom w:val="0"/>
                                  <w:divBdr>
                                    <w:top w:val="none" w:sz="0" w:space="0" w:color="auto"/>
                                    <w:left w:val="none" w:sz="0" w:space="0" w:color="auto"/>
                                    <w:bottom w:val="none" w:sz="0" w:space="0" w:color="auto"/>
                                    <w:right w:val="none" w:sz="0" w:space="0" w:color="auto"/>
                                  </w:divBdr>
                                  <w:divsChild>
                                    <w:div w:id="1181309910">
                                      <w:marLeft w:val="0"/>
                                      <w:marRight w:val="0"/>
                                      <w:marTop w:val="0"/>
                                      <w:marBottom w:val="0"/>
                                      <w:divBdr>
                                        <w:top w:val="none" w:sz="0" w:space="0" w:color="auto"/>
                                        <w:left w:val="none" w:sz="0" w:space="0" w:color="auto"/>
                                        <w:bottom w:val="none" w:sz="0" w:space="0" w:color="auto"/>
                                        <w:right w:val="none" w:sz="0" w:space="0" w:color="auto"/>
                                      </w:divBdr>
                                      <w:divsChild>
                                        <w:div w:id="1317951232">
                                          <w:marLeft w:val="0"/>
                                          <w:marRight w:val="0"/>
                                          <w:marTop w:val="0"/>
                                          <w:marBottom w:val="0"/>
                                          <w:divBdr>
                                            <w:top w:val="none" w:sz="0" w:space="0" w:color="auto"/>
                                            <w:left w:val="none" w:sz="0" w:space="0" w:color="auto"/>
                                            <w:bottom w:val="none" w:sz="0" w:space="0" w:color="auto"/>
                                            <w:right w:val="none" w:sz="0" w:space="0" w:color="auto"/>
                                          </w:divBdr>
                                          <w:divsChild>
                                            <w:div w:id="32656688">
                                              <w:marLeft w:val="0"/>
                                              <w:marRight w:val="0"/>
                                              <w:marTop w:val="0"/>
                                              <w:marBottom w:val="0"/>
                                              <w:divBdr>
                                                <w:top w:val="none" w:sz="0" w:space="0" w:color="auto"/>
                                                <w:left w:val="none" w:sz="0" w:space="0" w:color="auto"/>
                                                <w:bottom w:val="none" w:sz="0" w:space="0" w:color="auto"/>
                                                <w:right w:val="none" w:sz="0" w:space="0" w:color="auto"/>
                                              </w:divBdr>
                                              <w:divsChild>
                                                <w:div w:id="167595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005226">
                      <w:marLeft w:val="0"/>
                      <w:marRight w:val="0"/>
                      <w:marTop w:val="0"/>
                      <w:marBottom w:val="0"/>
                      <w:divBdr>
                        <w:top w:val="none" w:sz="0" w:space="0" w:color="auto"/>
                        <w:left w:val="none" w:sz="0" w:space="0" w:color="auto"/>
                        <w:bottom w:val="none" w:sz="0" w:space="0" w:color="auto"/>
                        <w:right w:val="none" w:sz="0" w:space="0" w:color="auto"/>
                      </w:divBdr>
                      <w:divsChild>
                        <w:div w:id="1649900926">
                          <w:marLeft w:val="0"/>
                          <w:marRight w:val="0"/>
                          <w:marTop w:val="0"/>
                          <w:marBottom w:val="0"/>
                          <w:divBdr>
                            <w:top w:val="none" w:sz="0" w:space="0" w:color="auto"/>
                            <w:left w:val="none" w:sz="0" w:space="0" w:color="auto"/>
                            <w:bottom w:val="none" w:sz="0" w:space="0" w:color="auto"/>
                            <w:right w:val="none" w:sz="0" w:space="0" w:color="auto"/>
                          </w:divBdr>
                          <w:divsChild>
                            <w:div w:id="697851122">
                              <w:marLeft w:val="0"/>
                              <w:marRight w:val="0"/>
                              <w:marTop w:val="0"/>
                              <w:marBottom w:val="0"/>
                              <w:divBdr>
                                <w:top w:val="none" w:sz="0" w:space="0" w:color="auto"/>
                                <w:left w:val="none" w:sz="0" w:space="0" w:color="auto"/>
                                <w:bottom w:val="none" w:sz="0" w:space="0" w:color="auto"/>
                                <w:right w:val="none" w:sz="0" w:space="0" w:color="auto"/>
                              </w:divBdr>
                              <w:divsChild>
                                <w:div w:id="1487354445">
                                  <w:marLeft w:val="0"/>
                                  <w:marRight w:val="0"/>
                                  <w:marTop w:val="0"/>
                                  <w:marBottom w:val="0"/>
                                  <w:divBdr>
                                    <w:top w:val="none" w:sz="0" w:space="0" w:color="auto"/>
                                    <w:left w:val="none" w:sz="0" w:space="0" w:color="auto"/>
                                    <w:bottom w:val="none" w:sz="0" w:space="0" w:color="auto"/>
                                    <w:right w:val="none" w:sz="0" w:space="0" w:color="auto"/>
                                  </w:divBdr>
                                  <w:divsChild>
                                    <w:div w:id="905846545">
                                      <w:marLeft w:val="0"/>
                                      <w:marRight w:val="0"/>
                                      <w:marTop w:val="0"/>
                                      <w:marBottom w:val="0"/>
                                      <w:divBdr>
                                        <w:top w:val="none" w:sz="0" w:space="0" w:color="auto"/>
                                        <w:left w:val="none" w:sz="0" w:space="0" w:color="auto"/>
                                        <w:bottom w:val="none" w:sz="0" w:space="0" w:color="auto"/>
                                        <w:right w:val="none" w:sz="0" w:space="0" w:color="auto"/>
                                      </w:divBdr>
                                      <w:divsChild>
                                        <w:div w:id="267543574">
                                          <w:marLeft w:val="0"/>
                                          <w:marRight w:val="0"/>
                                          <w:marTop w:val="0"/>
                                          <w:marBottom w:val="0"/>
                                          <w:divBdr>
                                            <w:top w:val="none" w:sz="0" w:space="0" w:color="auto"/>
                                            <w:left w:val="none" w:sz="0" w:space="0" w:color="auto"/>
                                            <w:bottom w:val="none" w:sz="0" w:space="0" w:color="auto"/>
                                            <w:right w:val="none" w:sz="0" w:space="0" w:color="auto"/>
                                          </w:divBdr>
                                          <w:divsChild>
                                            <w:div w:id="1675182765">
                                              <w:marLeft w:val="0"/>
                                              <w:marRight w:val="0"/>
                                              <w:marTop w:val="0"/>
                                              <w:marBottom w:val="0"/>
                                              <w:divBdr>
                                                <w:top w:val="none" w:sz="0" w:space="0" w:color="auto"/>
                                                <w:left w:val="none" w:sz="0" w:space="0" w:color="auto"/>
                                                <w:bottom w:val="none" w:sz="0" w:space="0" w:color="auto"/>
                                                <w:right w:val="none" w:sz="0" w:space="0" w:color="auto"/>
                                              </w:divBdr>
                                              <w:divsChild>
                                                <w:div w:id="1351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308976">
                      <w:marLeft w:val="0"/>
                      <w:marRight w:val="0"/>
                      <w:marTop w:val="0"/>
                      <w:marBottom w:val="0"/>
                      <w:divBdr>
                        <w:top w:val="none" w:sz="0" w:space="0" w:color="auto"/>
                        <w:left w:val="none" w:sz="0" w:space="0" w:color="auto"/>
                        <w:bottom w:val="none" w:sz="0" w:space="0" w:color="auto"/>
                        <w:right w:val="none" w:sz="0" w:space="0" w:color="auto"/>
                      </w:divBdr>
                      <w:divsChild>
                        <w:div w:id="975062769">
                          <w:marLeft w:val="0"/>
                          <w:marRight w:val="0"/>
                          <w:marTop w:val="0"/>
                          <w:marBottom w:val="0"/>
                          <w:divBdr>
                            <w:top w:val="none" w:sz="0" w:space="0" w:color="auto"/>
                            <w:left w:val="none" w:sz="0" w:space="0" w:color="auto"/>
                            <w:bottom w:val="none" w:sz="0" w:space="0" w:color="auto"/>
                            <w:right w:val="none" w:sz="0" w:space="0" w:color="auto"/>
                          </w:divBdr>
                          <w:divsChild>
                            <w:div w:id="684357348">
                              <w:marLeft w:val="0"/>
                              <w:marRight w:val="0"/>
                              <w:marTop w:val="0"/>
                              <w:marBottom w:val="0"/>
                              <w:divBdr>
                                <w:top w:val="none" w:sz="0" w:space="0" w:color="auto"/>
                                <w:left w:val="none" w:sz="0" w:space="0" w:color="auto"/>
                                <w:bottom w:val="none" w:sz="0" w:space="0" w:color="auto"/>
                                <w:right w:val="none" w:sz="0" w:space="0" w:color="auto"/>
                              </w:divBdr>
                              <w:divsChild>
                                <w:div w:id="1145244297">
                                  <w:marLeft w:val="0"/>
                                  <w:marRight w:val="0"/>
                                  <w:marTop w:val="0"/>
                                  <w:marBottom w:val="0"/>
                                  <w:divBdr>
                                    <w:top w:val="none" w:sz="0" w:space="0" w:color="auto"/>
                                    <w:left w:val="none" w:sz="0" w:space="0" w:color="auto"/>
                                    <w:bottom w:val="none" w:sz="0" w:space="0" w:color="auto"/>
                                    <w:right w:val="none" w:sz="0" w:space="0" w:color="auto"/>
                                  </w:divBdr>
                                  <w:divsChild>
                                    <w:div w:id="860358541">
                                      <w:marLeft w:val="0"/>
                                      <w:marRight w:val="0"/>
                                      <w:marTop w:val="0"/>
                                      <w:marBottom w:val="0"/>
                                      <w:divBdr>
                                        <w:top w:val="none" w:sz="0" w:space="0" w:color="auto"/>
                                        <w:left w:val="none" w:sz="0" w:space="0" w:color="auto"/>
                                        <w:bottom w:val="none" w:sz="0" w:space="0" w:color="auto"/>
                                        <w:right w:val="none" w:sz="0" w:space="0" w:color="auto"/>
                                      </w:divBdr>
                                      <w:divsChild>
                                        <w:div w:id="810250599">
                                          <w:marLeft w:val="0"/>
                                          <w:marRight w:val="0"/>
                                          <w:marTop w:val="0"/>
                                          <w:marBottom w:val="0"/>
                                          <w:divBdr>
                                            <w:top w:val="none" w:sz="0" w:space="0" w:color="auto"/>
                                            <w:left w:val="none" w:sz="0" w:space="0" w:color="auto"/>
                                            <w:bottom w:val="none" w:sz="0" w:space="0" w:color="auto"/>
                                            <w:right w:val="none" w:sz="0" w:space="0" w:color="auto"/>
                                          </w:divBdr>
                                          <w:divsChild>
                                            <w:div w:id="529883504">
                                              <w:marLeft w:val="0"/>
                                              <w:marRight w:val="0"/>
                                              <w:marTop w:val="0"/>
                                              <w:marBottom w:val="0"/>
                                              <w:divBdr>
                                                <w:top w:val="none" w:sz="0" w:space="0" w:color="auto"/>
                                                <w:left w:val="none" w:sz="0" w:space="0" w:color="auto"/>
                                                <w:bottom w:val="none" w:sz="0" w:space="0" w:color="auto"/>
                                                <w:right w:val="none" w:sz="0" w:space="0" w:color="auto"/>
                                              </w:divBdr>
                                              <w:divsChild>
                                                <w:div w:id="3752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639799">
                      <w:marLeft w:val="0"/>
                      <w:marRight w:val="0"/>
                      <w:marTop w:val="0"/>
                      <w:marBottom w:val="0"/>
                      <w:divBdr>
                        <w:top w:val="none" w:sz="0" w:space="0" w:color="auto"/>
                        <w:left w:val="none" w:sz="0" w:space="0" w:color="auto"/>
                        <w:bottom w:val="none" w:sz="0" w:space="0" w:color="auto"/>
                        <w:right w:val="none" w:sz="0" w:space="0" w:color="auto"/>
                      </w:divBdr>
                      <w:divsChild>
                        <w:div w:id="727384500">
                          <w:marLeft w:val="0"/>
                          <w:marRight w:val="0"/>
                          <w:marTop w:val="0"/>
                          <w:marBottom w:val="0"/>
                          <w:divBdr>
                            <w:top w:val="none" w:sz="0" w:space="0" w:color="auto"/>
                            <w:left w:val="none" w:sz="0" w:space="0" w:color="auto"/>
                            <w:bottom w:val="none" w:sz="0" w:space="0" w:color="auto"/>
                            <w:right w:val="none" w:sz="0" w:space="0" w:color="auto"/>
                          </w:divBdr>
                          <w:divsChild>
                            <w:div w:id="2106723723">
                              <w:marLeft w:val="0"/>
                              <w:marRight w:val="0"/>
                              <w:marTop w:val="0"/>
                              <w:marBottom w:val="0"/>
                              <w:divBdr>
                                <w:top w:val="none" w:sz="0" w:space="0" w:color="auto"/>
                                <w:left w:val="none" w:sz="0" w:space="0" w:color="auto"/>
                                <w:bottom w:val="none" w:sz="0" w:space="0" w:color="auto"/>
                                <w:right w:val="none" w:sz="0" w:space="0" w:color="auto"/>
                              </w:divBdr>
                              <w:divsChild>
                                <w:div w:id="362754365">
                                  <w:marLeft w:val="0"/>
                                  <w:marRight w:val="0"/>
                                  <w:marTop w:val="0"/>
                                  <w:marBottom w:val="0"/>
                                  <w:divBdr>
                                    <w:top w:val="none" w:sz="0" w:space="0" w:color="auto"/>
                                    <w:left w:val="none" w:sz="0" w:space="0" w:color="auto"/>
                                    <w:bottom w:val="none" w:sz="0" w:space="0" w:color="auto"/>
                                    <w:right w:val="none" w:sz="0" w:space="0" w:color="auto"/>
                                  </w:divBdr>
                                  <w:divsChild>
                                    <w:div w:id="1946880738">
                                      <w:marLeft w:val="0"/>
                                      <w:marRight w:val="0"/>
                                      <w:marTop w:val="0"/>
                                      <w:marBottom w:val="0"/>
                                      <w:divBdr>
                                        <w:top w:val="none" w:sz="0" w:space="0" w:color="auto"/>
                                        <w:left w:val="none" w:sz="0" w:space="0" w:color="auto"/>
                                        <w:bottom w:val="none" w:sz="0" w:space="0" w:color="auto"/>
                                        <w:right w:val="none" w:sz="0" w:space="0" w:color="auto"/>
                                      </w:divBdr>
                                      <w:divsChild>
                                        <w:div w:id="1548950142">
                                          <w:marLeft w:val="0"/>
                                          <w:marRight w:val="0"/>
                                          <w:marTop w:val="0"/>
                                          <w:marBottom w:val="0"/>
                                          <w:divBdr>
                                            <w:top w:val="none" w:sz="0" w:space="0" w:color="auto"/>
                                            <w:left w:val="none" w:sz="0" w:space="0" w:color="auto"/>
                                            <w:bottom w:val="none" w:sz="0" w:space="0" w:color="auto"/>
                                            <w:right w:val="none" w:sz="0" w:space="0" w:color="auto"/>
                                          </w:divBdr>
                                          <w:divsChild>
                                            <w:div w:id="304311743">
                                              <w:marLeft w:val="0"/>
                                              <w:marRight w:val="0"/>
                                              <w:marTop w:val="0"/>
                                              <w:marBottom w:val="0"/>
                                              <w:divBdr>
                                                <w:top w:val="none" w:sz="0" w:space="0" w:color="auto"/>
                                                <w:left w:val="none" w:sz="0" w:space="0" w:color="auto"/>
                                                <w:bottom w:val="none" w:sz="0" w:space="0" w:color="auto"/>
                                                <w:right w:val="none" w:sz="0" w:space="0" w:color="auto"/>
                                              </w:divBdr>
                                              <w:divsChild>
                                                <w:div w:id="198523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095703">
                      <w:marLeft w:val="0"/>
                      <w:marRight w:val="0"/>
                      <w:marTop w:val="0"/>
                      <w:marBottom w:val="0"/>
                      <w:divBdr>
                        <w:top w:val="none" w:sz="0" w:space="0" w:color="auto"/>
                        <w:left w:val="none" w:sz="0" w:space="0" w:color="auto"/>
                        <w:bottom w:val="none" w:sz="0" w:space="0" w:color="auto"/>
                        <w:right w:val="none" w:sz="0" w:space="0" w:color="auto"/>
                      </w:divBdr>
                      <w:divsChild>
                        <w:div w:id="1603952379">
                          <w:marLeft w:val="0"/>
                          <w:marRight w:val="0"/>
                          <w:marTop w:val="0"/>
                          <w:marBottom w:val="0"/>
                          <w:divBdr>
                            <w:top w:val="none" w:sz="0" w:space="0" w:color="auto"/>
                            <w:left w:val="none" w:sz="0" w:space="0" w:color="auto"/>
                            <w:bottom w:val="none" w:sz="0" w:space="0" w:color="auto"/>
                            <w:right w:val="none" w:sz="0" w:space="0" w:color="auto"/>
                          </w:divBdr>
                          <w:divsChild>
                            <w:div w:id="882181530">
                              <w:marLeft w:val="0"/>
                              <w:marRight w:val="0"/>
                              <w:marTop w:val="0"/>
                              <w:marBottom w:val="0"/>
                              <w:divBdr>
                                <w:top w:val="none" w:sz="0" w:space="0" w:color="auto"/>
                                <w:left w:val="none" w:sz="0" w:space="0" w:color="auto"/>
                                <w:bottom w:val="none" w:sz="0" w:space="0" w:color="auto"/>
                                <w:right w:val="none" w:sz="0" w:space="0" w:color="auto"/>
                              </w:divBdr>
                              <w:divsChild>
                                <w:div w:id="733939413">
                                  <w:marLeft w:val="0"/>
                                  <w:marRight w:val="0"/>
                                  <w:marTop w:val="0"/>
                                  <w:marBottom w:val="0"/>
                                  <w:divBdr>
                                    <w:top w:val="none" w:sz="0" w:space="0" w:color="auto"/>
                                    <w:left w:val="none" w:sz="0" w:space="0" w:color="auto"/>
                                    <w:bottom w:val="none" w:sz="0" w:space="0" w:color="auto"/>
                                    <w:right w:val="none" w:sz="0" w:space="0" w:color="auto"/>
                                  </w:divBdr>
                                  <w:divsChild>
                                    <w:div w:id="1825468115">
                                      <w:marLeft w:val="0"/>
                                      <w:marRight w:val="0"/>
                                      <w:marTop w:val="0"/>
                                      <w:marBottom w:val="0"/>
                                      <w:divBdr>
                                        <w:top w:val="none" w:sz="0" w:space="0" w:color="auto"/>
                                        <w:left w:val="none" w:sz="0" w:space="0" w:color="auto"/>
                                        <w:bottom w:val="none" w:sz="0" w:space="0" w:color="auto"/>
                                        <w:right w:val="none" w:sz="0" w:space="0" w:color="auto"/>
                                      </w:divBdr>
                                      <w:divsChild>
                                        <w:div w:id="1137799175">
                                          <w:marLeft w:val="0"/>
                                          <w:marRight w:val="0"/>
                                          <w:marTop w:val="0"/>
                                          <w:marBottom w:val="0"/>
                                          <w:divBdr>
                                            <w:top w:val="none" w:sz="0" w:space="0" w:color="auto"/>
                                            <w:left w:val="none" w:sz="0" w:space="0" w:color="auto"/>
                                            <w:bottom w:val="none" w:sz="0" w:space="0" w:color="auto"/>
                                            <w:right w:val="none" w:sz="0" w:space="0" w:color="auto"/>
                                          </w:divBdr>
                                          <w:divsChild>
                                            <w:div w:id="1937513806">
                                              <w:marLeft w:val="0"/>
                                              <w:marRight w:val="0"/>
                                              <w:marTop w:val="0"/>
                                              <w:marBottom w:val="0"/>
                                              <w:divBdr>
                                                <w:top w:val="none" w:sz="0" w:space="0" w:color="auto"/>
                                                <w:left w:val="none" w:sz="0" w:space="0" w:color="auto"/>
                                                <w:bottom w:val="none" w:sz="0" w:space="0" w:color="auto"/>
                                                <w:right w:val="none" w:sz="0" w:space="0" w:color="auto"/>
                                              </w:divBdr>
                                              <w:divsChild>
                                                <w:div w:id="7164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823176">
                      <w:marLeft w:val="0"/>
                      <w:marRight w:val="0"/>
                      <w:marTop w:val="0"/>
                      <w:marBottom w:val="0"/>
                      <w:divBdr>
                        <w:top w:val="none" w:sz="0" w:space="0" w:color="auto"/>
                        <w:left w:val="none" w:sz="0" w:space="0" w:color="auto"/>
                        <w:bottom w:val="none" w:sz="0" w:space="0" w:color="auto"/>
                        <w:right w:val="none" w:sz="0" w:space="0" w:color="auto"/>
                      </w:divBdr>
                      <w:divsChild>
                        <w:div w:id="1737582878">
                          <w:marLeft w:val="0"/>
                          <w:marRight w:val="0"/>
                          <w:marTop w:val="0"/>
                          <w:marBottom w:val="0"/>
                          <w:divBdr>
                            <w:top w:val="none" w:sz="0" w:space="0" w:color="auto"/>
                            <w:left w:val="none" w:sz="0" w:space="0" w:color="auto"/>
                            <w:bottom w:val="none" w:sz="0" w:space="0" w:color="auto"/>
                            <w:right w:val="none" w:sz="0" w:space="0" w:color="auto"/>
                          </w:divBdr>
                          <w:divsChild>
                            <w:div w:id="1390307264">
                              <w:marLeft w:val="0"/>
                              <w:marRight w:val="0"/>
                              <w:marTop w:val="0"/>
                              <w:marBottom w:val="0"/>
                              <w:divBdr>
                                <w:top w:val="none" w:sz="0" w:space="0" w:color="auto"/>
                                <w:left w:val="none" w:sz="0" w:space="0" w:color="auto"/>
                                <w:bottom w:val="none" w:sz="0" w:space="0" w:color="auto"/>
                                <w:right w:val="none" w:sz="0" w:space="0" w:color="auto"/>
                              </w:divBdr>
                              <w:divsChild>
                                <w:div w:id="2092769741">
                                  <w:marLeft w:val="0"/>
                                  <w:marRight w:val="0"/>
                                  <w:marTop w:val="0"/>
                                  <w:marBottom w:val="0"/>
                                  <w:divBdr>
                                    <w:top w:val="none" w:sz="0" w:space="0" w:color="auto"/>
                                    <w:left w:val="none" w:sz="0" w:space="0" w:color="auto"/>
                                    <w:bottom w:val="none" w:sz="0" w:space="0" w:color="auto"/>
                                    <w:right w:val="none" w:sz="0" w:space="0" w:color="auto"/>
                                  </w:divBdr>
                                  <w:divsChild>
                                    <w:div w:id="36785804">
                                      <w:marLeft w:val="0"/>
                                      <w:marRight w:val="0"/>
                                      <w:marTop w:val="0"/>
                                      <w:marBottom w:val="0"/>
                                      <w:divBdr>
                                        <w:top w:val="none" w:sz="0" w:space="0" w:color="auto"/>
                                        <w:left w:val="none" w:sz="0" w:space="0" w:color="auto"/>
                                        <w:bottom w:val="none" w:sz="0" w:space="0" w:color="auto"/>
                                        <w:right w:val="none" w:sz="0" w:space="0" w:color="auto"/>
                                      </w:divBdr>
                                      <w:divsChild>
                                        <w:div w:id="1042096781">
                                          <w:marLeft w:val="0"/>
                                          <w:marRight w:val="0"/>
                                          <w:marTop w:val="0"/>
                                          <w:marBottom w:val="0"/>
                                          <w:divBdr>
                                            <w:top w:val="none" w:sz="0" w:space="0" w:color="auto"/>
                                            <w:left w:val="none" w:sz="0" w:space="0" w:color="auto"/>
                                            <w:bottom w:val="none" w:sz="0" w:space="0" w:color="auto"/>
                                            <w:right w:val="none" w:sz="0" w:space="0" w:color="auto"/>
                                          </w:divBdr>
                                          <w:divsChild>
                                            <w:div w:id="103233174">
                                              <w:marLeft w:val="0"/>
                                              <w:marRight w:val="0"/>
                                              <w:marTop w:val="0"/>
                                              <w:marBottom w:val="0"/>
                                              <w:divBdr>
                                                <w:top w:val="none" w:sz="0" w:space="0" w:color="auto"/>
                                                <w:left w:val="none" w:sz="0" w:space="0" w:color="auto"/>
                                                <w:bottom w:val="none" w:sz="0" w:space="0" w:color="auto"/>
                                                <w:right w:val="none" w:sz="0" w:space="0" w:color="auto"/>
                                              </w:divBdr>
                                              <w:divsChild>
                                                <w:div w:id="23956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46814">
                      <w:marLeft w:val="0"/>
                      <w:marRight w:val="0"/>
                      <w:marTop w:val="0"/>
                      <w:marBottom w:val="0"/>
                      <w:divBdr>
                        <w:top w:val="none" w:sz="0" w:space="0" w:color="auto"/>
                        <w:left w:val="none" w:sz="0" w:space="0" w:color="auto"/>
                        <w:bottom w:val="none" w:sz="0" w:space="0" w:color="auto"/>
                        <w:right w:val="none" w:sz="0" w:space="0" w:color="auto"/>
                      </w:divBdr>
                      <w:divsChild>
                        <w:div w:id="710307571">
                          <w:marLeft w:val="0"/>
                          <w:marRight w:val="0"/>
                          <w:marTop w:val="0"/>
                          <w:marBottom w:val="0"/>
                          <w:divBdr>
                            <w:top w:val="none" w:sz="0" w:space="0" w:color="auto"/>
                            <w:left w:val="none" w:sz="0" w:space="0" w:color="auto"/>
                            <w:bottom w:val="none" w:sz="0" w:space="0" w:color="auto"/>
                            <w:right w:val="none" w:sz="0" w:space="0" w:color="auto"/>
                          </w:divBdr>
                          <w:divsChild>
                            <w:div w:id="1986813773">
                              <w:marLeft w:val="0"/>
                              <w:marRight w:val="0"/>
                              <w:marTop w:val="0"/>
                              <w:marBottom w:val="0"/>
                              <w:divBdr>
                                <w:top w:val="none" w:sz="0" w:space="0" w:color="auto"/>
                                <w:left w:val="none" w:sz="0" w:space="0" w:color="auto"/>
                                <w:bottom w:val="none" w:sz="0" w:space="0" w:color="auto"/>
                                <w:right w:val="none" w:sz="0" w:space="0" w:color="auto"/>
                              </w:divBdr>
                              <w:divsChild>
                                <w:div w:id="1943296159">
                                  <w:marLeft w:val="0"/>
                                  <w:marRight w:val="0"/>
                                  <w:marTop w:val="0"/>
                                  <w:marBottom w:val="0"/>
                                  <w:divBdr>
                                    <w:top w:val="none" w:sz="0" w:space="0" w:color="auto"/>
                                    <w:left w:val="none" w:sz="0" w:space="0" w:color="auto"/>
                                    <w:bottom w:val="none" w:sz="0" w:space="0" w:color="auto"/>
                                    <w:right w:val="none" w:sz="0" w:space="0" w:color="auto"/>
                                  </w:divBdr>
                                  <w:divsChild>
                                    <w:div w:id="1164123888">
                                      <w:marLeft w:val="0"/>
                                      <w:marRight w:val="0"/>
                                      <w:marTop w:val="0"/>
                                      <w:marBottom w:val="0"/>
                                      <w:divBdr>
                                        <w:top w:val="none" w:sz="0" w:space="0" w:color="auto"/>
                                        <w:left w:val="none" w:sz="0" w:space="0" w:color="auto"/>
                                        <w:bottom w:val="none" w:sz="0" w:space="0" w:color="auto"/>
                                        <w:right w:val="none" w:sz="0" w:space="0" w:color="auto"/>
                                      </w:divBdr>
                                      <w:divsChild>
                                        <w:div w:id="314649645">
                                          <w:marLeft w:val="0"/>
                                          <w:marRight w:val="0"/>
                                          <w:marTop w:val="0"/>
                                          <w:marBottom w:val="0"/>
                                          <w:divBdr>
                                            <w:top w:val="none" w:sz="0" w:space="0" w:color="auto"/>
                                            <w:left w:val="none" w:sz="0" w:space="0" w:color="auto"/>
                                            <w:bottom w:val="none" w:sz="0" w:space="0" w:color="auto"/>
                                            <w:right w:val="none" w:sz="0" w:space="0" w:color="auto"/>
                                          </w:divBdr>
                                          <w:divsChild>
                                            <w:div w:id="213123079">
                                              <w:marLeft w:val="0"/>
                                              <w:marRight w:val="0"/>
                                              <w:marTop w:val="0"/>
                                              <w:marBottom w:val="0"/>
                                              <w:divBdr>
                                                <w:top w:val="none" w:sz="0" w:space="0" w:color="auto"/>
                                                <w:left w:val="none" w:sz="0" w:space="0" w:color="auto"/>
                                                <w:bottom w:val="none" w:sz="0" w:space="0" w:color="auto"/>
                                                <w:right w:val="none" w:sz="0" w:space="0" w:color="auto"/>
                                              </w:divBdr>
                                              <w:divsChild>
                                                <w:div w:id="213459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035891">
                      <w:marLeft w:val="0"/>
                      <w:marRight w:val="0"/>
                      <w:marTop w:val="0"/>
                      <w:marBottom w:val="0"/>
                      <w:divBdr>
                        <w:top w:val="none" w:sz="0" w:space="0" w:color="auto"/>
                        <w:left w:val="none" w:sz="0" w:space="0" w:color="auto"/>
                        <w:bottom w:val="none" w:sz="0" w:space="0" w:color="auto"/>
                        <w:right w:val="none" w:sz="0" w:space="0" w:color="auto"/>
                      </w:divBdr>
                      <w:divsChild>
                        <w:div w:id="898596359">
                          <w:marLeft w:val="0"/>
                          <w:marRight w:val="0"/>
                          <w:marTop w:val="0"/>
                          <w:marBottom w:val="0"/>
                          <w:divBdr>
                            <w:top w:val="none" w:sz="0" w:space="0" w:color="auto"/>
                            <w:left w:val="none" w:sz="0" w:space="0" w:color="auto"/>
                            <w:bottom w:val="none" w:sz="0" w:space="0" w:color="auto"/>
                            <w:right w:val="none" w:sz="0" w:space="0" w:color="auto"/>
                          </w:divBdr>
                          <w:divsChild>
                            <w:div w:id="1258563138">
                              <w:marLeft w:val="0"/>
                              <w:marRight w:val="0"/>
                              <w:marTop w:val="0"/>
                              <w:marBottom w:val="0"/>
                              <w:divBdr>
                                <w:top w:val="none" w:sz="0" w:space="0" w:color="auto"/>
                                <w:left w:val="none" w:sz="0" w:space="0" w:color="auto"/>
                                <w:bottom w:val="none" w:sz="0" w:space="0" w:color="auto"/>
                                <w:right w:val="none" w:sz="0" w:space="0" w:color="auto"/>
                              </w:divBdr>
                              <w:divsChild>
                                <w:div w:id="94175514">
                                  <w:marLeft w:val="0"/>
                                  <w:marRight w:val="0"/>
                                  <w:marTop w:val="0"/>
                                  <w:marBottom w:val="0"/>
                                  <w:divBdr>
                                    <w:top w:val="none" w:sz="0" w:space="0" w:color="auto"/>
                                    <w:left w:val="none" w:sz="0" w:space="0" w:color="auto"/>
                                    <w:bottom w:val="none" w:sz="0" w:space="0" w:color="auto"/>
                                    <w:right w:val="none" w:sz="0" w:space="0" w:color="auto"/>
                                  </w:divBdr>
                                  <w:divsChild>
                                    <w:div w:id="498929555">
                                      <w:marLeft w:val="0"/>
                                      <w:marRight w:val="0"/>
                                      <w:marTop w:val="0"/>
                                      <w:marBottom w:val="0"/>
                                      <w:divBdr>
                                        <w:top w:val="none" w:sz="0" w:space="0" w:color="auto"/>
                                        <w:left w:val="none" w:sz="0" w:space="0" w:color="auto"/>
                                        <w:bottom w:val="none" w:sz="0" w:space="0" w:color="auto"/>
                                        <w:right w:val="none" w:sz="0" w:space="0" w:color="auto"/>
                                      </w:divBdr>
                                      <w:divsChild>
                                        <w:div w:id="1541698449">
                                          <w:marLeft w:val="0"/>
                                          <w:marRight w:val="0"/>
                                          <w:marTop w:val="0"/>
                                          <w:marBottom w:val="0"/>
                                          <w:divBdr>
                                            <w:top w:val="none" w:sz="0" w:space="0" w:color="auto"/>
                                            <w:left w:val="none" w:sz="0" w:space="0" w:color="auto"/>
                                            <w:bottom w:val="none" w:sz="0" w:space="0" w:color="auto"/>
                                            <w:right w:val="none" w:sz="0" w:space="0" w:color="auto"/>
                                          </w:divBdr>
                                          <w:divsChild>
                                            <w:div w:id="1349328423">
                                              <w:marLeft w:val="0"/>
                                              <w:marRight w:val="0"/>
                                              <w:marTop w:val="0"/>
                                              <w:marBottom w:val="0"/>
                                              <w:divBdr>
                                                <w:top w:val="none" w:sz="0" w:space="0" w:color="auto"/>
                                                <w:left w:val="none" w:sz="0" w:space="0" w:color="auto"/>
                                                <w:bottom w:val="none" w:sz="0" w:space="0" w:color="auto"/>
                                                <w:right w:val="none" w:sz="0" w:space="0" w:color="auto"/>
                                              </w:divBdr>
                                              <w:divsChild>
                                                <w:div w:id="17666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077933">
                      <w:marLeft w:val="0"/>
                      <w:marRight w:val="0"/>
                      <w:marTop w:val="0"/>
                      <w:marBottom w:val="0"/>
                      <w:divBdr>
                        <w:top w:val="none" w:sz="0" w:space="0" w:color="auto"/>
                        <w:left w:val="none" w:sz="0" w:space="0" w:color="auto"/>
                        <w:bottom w:val="none" w:sz="0" w:space="0" w:color="auto"/>
                        <w:right w:val="none" w:sz="0" w:space="0" w:color="auto"/>
                      </w:divBdr>
                      <w:divsChild>
                        <w:div w:id="1940066388">
                          <w:marLeft w:val="0"/>
                          <w:marRight w:val="0"/>
                          <w:marTop w:val="0"/>
                          <w:marBottom w:val="0"/>
                          <w:divBdr>
                            <w:top w:val="none" w:sz="0" w:space="0" w:color="auto"/>
                            <w:left w:val="none" w:sz="0" w:space="0" w:color="auto"/>
                            <w:bottom w:val="none" w:sz="0" w:space="0" w:color="auto"/>
                            <w:right w:val="none" w:sz="0" w:space="0" w:color="auto"/>
                          </w:divBdr>
                          <w:divsChild>
                            <w:div w:id="1738167195">
                              <w:marLeft w:val="0"/>
                              <w:marRight w:val="0"/>
                              <w:marTop w:val="0"/>
                              <w:marBottom w:val="0"/>
                              <w:divBdr>
                                <w:top w:val="none" w:sz="0" w:space="0" w:color="auto"/>
                                <w:left w:val="none" w:sz="0" w:space="0" w:color="auto"/>
                                <w:bottom w:val="none" w:sz="0" w:space="0" w:color="auto"/>
                                <w:right w:val="none" w:sz="0" w:space="0" w:color="auto"/>
                              </w:divBdr>
                              <w:divsChild>
                                <w:div w:id="1735196931">
                                  <w:marLeft w:val="0"/>
                                  <w:marRight w:val="0"/>
                                  <w:marTop w:val="0"/>
                                  <w:marBottom w:val="0"/>
                                  <w:divBdr>
                                    <w:top w:val="none" w:sz="0" w:space="0" w:color="auto"/>
                                    <w:left w:val="none" w:sz="0" w:space="0" w:color="auto"/>
                                    <w:bottom w:val="none" w:sz="0" w:space="0" w:color="auto"/>
                                    <w:right w:val="none" w:sz="0" w:space="0" w:color="auto"/>
                                  </w:divBdr>
                                  <w:divsChild>
                                    <w:div w:id="494878610">
                                      <w:marLeft w:val="0"/>
                                      <w:marRight w:val="0"/>
                                      <w:marTop w:val="0"/>
                                      <w:marBottom w:val="0"/>
                                      <w:divBdr>
                                        <w:top w:val="none" w:sz="0" w:space="0" w:color="auto"/>
                                        <w:left w:val="none" w:sz="0" w:space="0" w:color="auto"/>
                                        <w:bottom w:val="none" w:sz="0" w:space="0" w:color="auto"/>
                                        <w:right w:val="none" w:sz="0" w:space="0" w:color="auto"/>
                                      </w:divBdr>
                                      <w:divsChild>
                                        <w:div w:id="624626776">
                                          <w:marLeft w:val="0"/>
                                          <w:marRight w:val="0"/>
                                          <w:marTop w:val="0"/>
                                          <w:marBottom w:val="0"/>
                                          <w:divBdr>
                                            <w:top w:val="none" w:sz="0" w:space="0" w:color="auto"/>
                                            <w:left w:val="none" w:sz="0" w:space="0" w:color="auto"/>
                                            <w:bottom w:val="none" w:sz="0" w:space="0" w:color="auto"/>
                                            <w:right w:val="none" w:sz="0" w:space="0" w:color="auto"/>
                                          </w:divBdr>
                                          <w:divsChild>
                                            <w:div w:id="398022930">
                                              <w:marLeft w:val="0"/>
                                              <w:marRight w:val="0"/>
                                              <w:marTop w:val="0"/>
                                              <w:marBottom w:val="0"/>
                                              <w:divBdr>
                                                <w:top w:val="none" w:sz="0" w:space="0" w:color="auto"/>
                                                <w:left w:val="none" w:sz="0" w:space="0" w:color="auto"/>
                                                <w:bottom w:val="none" w:sz="0" w:space="0" w:color="auto"/>
                                                <w:right w:val="none" w:sz="0" w:space="0" w:color="auto"/>
                                              </w:divBdr>
                                              <w:divsChild>
                                                <w:div w:id="77799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7498598">
                      <w:marLeft w:val="251"/>
                      <w:marRight w:val="251"/>
                      <w:marTop w:val="251"/>
                      <w:marBottom w:val="251"/>
                      <w:divBdr>
                        <w:top w:val="none" w:sz="0" w:space="0" w:color="auto"/>
                        <w:left w:val="none" w:sz="0" w:space="0" w:color="auto"/>
                        <w:bottom w:val="none" w:sz="0" w:space="0" w:color="auto"/>
                        <w:right w:val="none" w:sz="0" w:space="0" w:color="auto"/>
                      </w:divBdr>
                      <w:divsChild>
                        <w:div w:id="2119988047">
                          <w:marLeft w:val="0"/>
                          <w:marRight w:val="0"/>
                          <w:marTop w:val="167"/>
                          <w:marBottom w:val="167"/>
                          <w:divBdr>
                            <w:top w:val="none" w:sz="0" w:space="0" w:color="auto"/>
                            <w:left w:val="none" w:sz="0" w:space="0" w:color="auto"/>
                            <w:bottom w:val="none" w:sz="0" w:space="0" w:color="auto"/>
                            <w:right w:val="none" w:sz="0" w:space="0" w:color="auto"/>
                          </w:divBdr>
                        </w:div>
                        <w:div w:id="1528568792">
                          <w:marLeft w:val="0"/>
                          <w:marRight w:val="0"/>
                          <w:marTop w:val="167"/>
                          <w:marBottom w:val="167"/>
                          <w:divBdr>
                            <w:top w:val="none" w:sz="0" w:space="0" w:color="auto"/>
                            <w:left w:val="none" w:sz="0" w:space="0" w:color="auto"/>
                            <w:bottom w:val="none" w:sz="0" w:space="0" w:color="auto"/>
                            <w:right w:val="none" w:sz="0" w:space="0" w:color="auto"/>
                          </w:divBdr>
                        </w:div>
                        <w:div w:id="1149710518">
                          <w:marLeft w:val="0"/>
                          <w:marRight w:val="0"/>
                          <w:marTop w:val="167"/>
                          <w:marBottom w:val="167"/>
                          <w:divBdr>
                            <w:top w:val="none" w:sz="0" w:space="0" w:color="auto"/>
                            <w:left w:val="none" w:sz="0" w:space="0" w:color="auto"/>
                            <w:bottom w:val="none" w:sz="0" w:space="0" w:color="auto"/>
                            <w:right w:val="none" w:sz="0" w:space="0" w:color="auto"/>
                          </w:divBdr>
                        </w:div>
                        <w:div w:id="1340960285">
                          <w:marLeft w:val="0"/>
                          <w:marRight w:val="0"/>
                          <w:marTop w:val="167"/>
                          <w:marBottom w:val="167"/>
                          <w:divBdr>
                            <w:top w:val="none" w:sz="0" w:space="0" w:color="auto"/>
                            <w:left w:val="none" w:sz="0" w:space="0" w:color="auto"/>
                            <w:bottom w:val="none" w:sz="0" w:space="0" w:color="auto"/>
                            <w:right w:val="none" w:sz="0" w:space="0" w:color="auto"/>
                          </w:divBdr>
                        </w:div>
                        <w:div w:id="1833327007">
                          <w:marLeft w:val="0"/>
                          <w:marRight w:val="0"/>
                          <w:marTop w:val="167"/>
                          <w:marBottom w:val="167"/>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jectmanager@balloons-devon.org.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ainbowcentre.org.uk" TargetMode="External"/><Relationship Id="rId12" Type="http://schemas.openxmlformats.org/officeDocument/2006/relationships/hyperlink" Target="http://www.childhoodbereavementnetwork.org.uk/contactU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rainbowcentre.fsnet.co.uk" TargetMode="External"/><Relationship Id="rId11" Type="http://schemas.openxmlformats.org/officeDocument/2006/relationships/hyperlink" Target="http://www.childhoodbereavementnetwork.org.uk/haad_national_services.htm" TargetMode="External"/><Relationship Id="rId5" Type="http://schemas.openxmlformats.org/officeDocument/2006/relationships/webSettings" Target="webSettings.xml"/><Relationship Id="rId10" Type="http://schemas.openxmlformats.org/officeDocument/2006/relationships/hyperlink" Target="http://www.crusebereavementcare.org.uk" TargetMode="External"/><Relationship Id="rId4" Type="http://schemas.openxmlformats.org/officeDocument/2006/relationships/settings" Target="settings.xml"/><Relationship Id="rId9" Type="http://schemas.openxmlformats.org/officeDocument/2006/relationships/hyperlink" Target="http://www.balloons-devon.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RD&amp;E Foundation Trust</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bowersje</dc:creator>
  <cp:lastModifiedBy>Caroline Bearne</cp:lastModifiedBy>
  <cp:revision>3</cp:revision>
  <dcterms:created xsi:type="dcterms:W3CDTF">2014-03-13T10:23:00Z</dcterms:created>
  <dcterms:modified xsi:type="dcterms:W3CDTF">2014-03-13T10:26:00Z</dcterms:modified>
</cp:coreProperties>
</file>